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163" w:type="dxa"/>
        <w:tblLayout w:type="fixed"/>
        <w:tblLook w:val="04A0" w:firstRow="1" w:lastRow="0" w:firstColumn="1" w:lastColumn="0" w:noHBand="0" w:noVBand="1"/>
      </w:tblPr>
      <w:tblGrid>
        <w:gridCol w:w="391"/>
        <w:gridCol w:w="396"/>
        <w:gridCol w:w="383"/>
        <w:gridCol w:w="3104"/>
        <w:gridCol w:w="565"/>
        <w:gridCol w:w="559"/>
        <w:gridCol w:w="559"/>
        <w:gridCol w:w="4692"/>
        <w:gridCol w:w="1513"/>
        <w:gridCol w:w="425"/>
        <w:gridCol w:w="425"/>
        <w:gridCol w:w="426"/>
        <w:gridCol w:w="429"/>
        <w:gridCol w:w="425"/>
        <w:gridCol w:w="425"/>
        <w:gridCol w:w="446"/>
      </w:tblGrid>
      <w:tr w:rsidR="00446955" w:rsidRPr="008C0076" w14:paraId="2025402A" w14:textId="77777777" w:rsidTr="00F473BD">
        <w:tc>
          <w:tcPr>
            <w:tcW w:w="391" w:type="dxa"/>
            <w:vMerge w:val="restart"/>
            <w:vAlign w:val="center"/>
          </w:tcPr>
          <w:p w14:paraId="01D9A0B6" w14:textId="17498BA3" w:rsidR="00446955" w:rsidRPr="008C0076" w:rsidRDefault="00446955" w:rsidP="00A82916">
            <w:pPr>
              <w:spacing w:line="300" w:lineRule="exact"/>
              <w:jc w:val="center"/>
              <w:rPr>
                <w:rFonts w:ascii="ＭＳ ゴシック" w:eastAsia="ＭＳ ゴシック" w:hAnsi="ＭＳ ゴシック"/>
                <w:spacing w:val="-10"/>
                <w:sz w:val="18"/>
                <w:szCs w:val="18"/>
              </w:rPr>
            </w:pPr>
            <w:r w:rsidRPr="008C0076">
              <w:rPr>
                <w:rFonts w:ascii="ＭＳ ゴシック" w:eastAsia="ＭＳ ゴシック" w:hAnsi="ＭＳ ゴシック" w:hint="eastAsia"/>
                <w:spacing w:val="-10"/>
                <w:sz w:val="18"/>
                <w:szCs w:val="18"/>
              </w:rPr>
              <w:t>学校</w:t>
            </w:r>
          </w:p>
        </w:tc>
        <w:tc>
          <w:tcPr>
            <w:tcW w:w="779" w:type="dxa"/>
            <w:gridSpan w:val="2"/>
            <w:vMerge w:val="restart"/>
            <w:vAlign w:val="center"/>
          </w:tcPr>
          <w:p w14:paraId="14F712B4" w14:textId="77777777" w:rsidR="00446955" w:rsidRPr="008C0076" w:rsidRDefault="00446955" w:rsidP="00A82916">
            <w:pPr>
              <w:spacing w:line="220" w:lineRule="exact"/>
              <w:jc w:val="center"/>
              <w:rPr>
                <w:rFonts w:ascii="ＭＳ ゴシック" w:eastAsia="ＭＳ ゴシック" w:hAnsi="ＭＳ ゴシック"/>
                <w:spacing w:val="-6"/>
                <w:sz w:val="18"/>
                <w:szCs w:val="18"/>
              </w:rPr>
            </w:pPr>
            <w:r w:rsidRPr="008C0076">
              <w:rPr>
                <w:rFonts w:ascii="ＭＳ ゴシック" w:eastAsia="ＭＳ ゴシック" w:hAnsi="ＭＳ ゴシック" w:hint="eastAsia"/>
                <w:spacing w:val="-10"/>
                <w:sz w:val="18"/>
                <w:szCs w:val="18"/>
              </w:rPr>
              <w:t>学科</w:t>
            </w:r>
          </w:p>
        </w:tc>
        <w:tc>
          <w:tcPr>
            <w:tcW w:w="3104" w:type="dxa"/>
            <w:vMerge w:val="restart"/>
            <w:vAlign w:val="center"/>
          </w:tcPr>
          <w:p w14:paraId="659539CA" w14:textId="67F7325D" w:rsidR="00446955" w:rsidRPr="008C0076" w:rsidRDefault="00446955" w:rsidP="00A82916">
            <w:pPr>
              <w:spacing w:line="220" w:lineRule="exact"/>
              <w:jc w:val="center"/>
              <w:rPr>
                <w:rFonts w:ascii="ＭＳ ゴシック" w:eastAsia="ＭＳ ゴシック" w:hAnsi="ＭＳ ゴシック"/>
                <w:spacing w:val="-6"/>
                <w:sz w:val="18"/>
                <w:szCs w:val="18"/>
              </w:rPr>
            </w:pPr>
            <w:r w:rsidRPr="008C0076">
              <w:rPr>
                <w:rFonts w:ascii="ＭＳ ゴシック" w:eastAsia="ＭＳ ゴシック" w:hAnsi="ＭＳ ゴシック" w:hint="eastAsia"/>
                <w:spacing w:val="-6"/>
                <w:sz w:val="18"/>
                <w:szCs w:val="18"/>
              </w:rPr>
              <w:t>入学時に求める生徒像</w:t>
            </w:r>
          </w:p>
        </w:tc>
        <w:tc>
          <w:tcPr>
            <w:tcW w:w="565" w:type="dxa"/>
            <w:vMerge w:val="restart"/>
            <w:vAlign w:val="center"/>
          </w:tcPr>
          <w:p w14:paraId="28D6E648" w14:textId="77777777" w:rsidR="00446955" w:rsidRPr="008C0076" w:rsidRDefault="00446955" w:rsidP="00A82916">
            <w:pPr>
              <w:spacing w:line="200" w:lineRule="exact"/>
              <w:jc w:val="center"/>
              <w:rPr>
                <w:rFonts w:ascii="ＭＳ ゴシック" w:eastAsia="ＭＳ ゴシック" w:hAnsi="ＭＳ ゴシック"/>
                <w:spacing w:val="-10"/>
                <w:sz w:val="18"/>
                <w:szCs w:val="18"/>
              </w:rPr>
            </w:pPr>
            <w:r w:rsidRPr="008C0076">
              <w:rPr>
                <w:rFonts w:ascii="ＭＳ ゴシック" w:eastAsia="ＭＳ ゴシック" w:hAnsi="ＭＳ ゴシック" w:hint="eastAsia"/>
                <w:spacing w:val="-10"/>
                <w:sz w:val="18"/>
                <w:szCs w:val="18"/>
              </w:rPr>
              <w:t>募集</w:t>
            </w:r>
          </w:p>
          <w:p w14:paraId="574D2136" w14:textId="77777777" w:rsidR="00446955" w:rsidRPr="008C0076" w:rsidRDefault="00446955" w:rsidP="00A82916">
            <w:pPr>
              <w:spacing w:line="200" w:lineRule="exact"/>
              <w:jc w:val="center"/>
              <w:rPr>
                <w:rFonts w:ascii="ＭＳ ゴシック" w:eastAsia="ＭＳ ゴシック" w:hAnsi="ＭＳ ゴシック"/>
                <w:spacing w:val="-10"/>
                <w:sz w:val="18"/>
                <w:szCs w:val="18"/>
              </w:rPr>
            </w:pPr>
            <w:r w:rsidRPr="008C0076">
              <w:rPr>
                <w:rFonts w:ascii="ＭＳ ゴシック" w:eastAsia="ＭＳ ゴシック" w:hAnsi="ＭＳ ゴシック" w:hint="eastAsia"/>
                <w:spacing w:val="-10"/>
                <w:sz w:val="18"/>
                <w:szCs w:val="18"/>
              </w:rPr>
              <w:t>定員</w:t>
            </w:r>
          </w:p>
          <w:p w14:paraId="44FFF247" w14:textId="77777777" w:rsidR="00446955" w:rsidRPr="008C0076" w:rsidRDefault="00446955" w:rsidP="00A82916">
            <w:pPr>
              <w:spacing w:line="200" w:lineRule="exact"/>
              <w:jc w:val="center"/>
              <w:rPr>
                <w:rFonts w:ascii="ＭＳ ゴシック" w:eastAsia="ＭＳ ゴシック" w:hAnsi="ＭＳ ゴシック"/>
                <w:spacing w:val="-10"/>
                <w:sz w:val="18"/>
                <w:szCs w:val="18"/>
              </w:rPr>
            </w:pPr>
            <w:r w:rsidRPr="008C0076">
              <w:rPr>
                <w:rFonts w:ascii="ＭＳ ゴシック" w:eastAsia="ＭＳ ゴシック" w:hAnsi="ＭＳ ゴシック" w:hint="eastAsia"/>
                <w:spacing w:val="-10"/>
                <w:sz w:val="18"/>
                <w:szCs w:val="18"/>
              </w:rPr>
              <w:t>(人</w:t>
            </w:r>
            <w:r w:rsidRPr="008C0076">
              <w:rPr>
                <w:rFonts w:ascii="ＭＳ ゴシック" w:eastAsia="ＭＳ ゴシック" w:hAnsi="ＭＳ ゴシック"/>
                <w:spacing w:val="-10"/>
                <w:sz w:val="18"/>
                <w:szCs w:val="18"/>
              </w:rPr>
              <w:t>)</w:t>
            </w:r>
          </w:p>
        </w:tc>
        <w:tc>
          <w:tcPr>
            <w:tcW w:w="10324" w:type="dxa"/>
            <w:gridSpan w:val="11"/>
            <w:tcBorders>
              <w:right w:val="single" w:sz="4" w:space="0" w:color="000000" w:themeColor="text1"/>
            </w:tcBorders>
          </w:tcPr>
          <w:p w14:paraId="29FE6995" w14:textId="11540FCD" w:rsidR="00446955" w:rsidRPr="008C0076" w:rsidRDefault="00446955" w:rsidP="001C6934">
            <w:pPr>
              <w:jc w:val="center"/>
              <w:rPr>
                <w:rFonts w:ascii="ＭＳ ゴシック" w:eastAsia="ＭＳ ゴシック" w:hAnsi="ＭＳ ゴシック"/>
                <w:sz w:val="18"/>
                <w:szCs w:val="18"/>
              </w:rPr>
            </w:pPr>
            <w:r w:rsidRPr="008C0076">
              <w:rPr>
                <w:rFonts w:ascii="ＭＳ ゴシック" w:eastAsia="ＭＳ ゴシック" w:hAnsi="ＭＳ ゴシック"/>
                <w:sz w:val="18"/>
                <w:szCs w:val="18"/>
              </w:rPr>
              <w:t>特色入学者選抜</w:t>
            </w:r>
          </w:p>
        </w:tc>
      </w:tr>
      <w:tr w:rsidR="001C6934" w:rsidRPr="008C0076" w14:paraId="0EEE4D08" w14:textId="77777777" w:rsidTr="00F473BD">
        <w:tc>
          <w:tcPr>
            <w:tcW w:w="391" w:type="dxa"/>
            <w:vMerge/>
          </w:tcPr>
          <w:p w14:paraId="501B463A" w14:textId="77777777" w:rsidR="001C6934" w:rsidRPr="008C0076" w:rsidRDefault="001C6934" w:rsidP="00A82916">
            <w:pPr>
              <w:rPr>
                <w:rFonts w:ascii="ＭＳ ゴシック" w:eastAsia="ＭＳ ゴシック" w:hAnsi="ＭＳ ゴシック"/>
              </w:rPr>
            </w:pPr>
          </w:p>
        </w:tc>
        <w:tc>
          <w:tcPr>
            <w:tcW w:w="779" w:type="dxa"/>
            <w:gridSpan w:val="2"/>
            <w:vMerge/>
          </w:tcPr>
          <w:p w14:paraId="4161F709" w14:textId="77777777" w:rsidR="001C6934" w:rsidRPr="008C0076" w:rsidRDefault="001C6934" w:rsidP="00A82916">
            <w:pPr>
              <w:rPr>
                <w:rFonts w:ascii="ＭＳ ゴシック" w:eastAsia="ＭＳ ゴシック" w:hAnsi="ＭＳ ゴシック"/>
              </w:rPr>
            </w:pPr>
          </w:p>
        </w:tc>
        <w:tc>
          <w:tcPr>
            <w:tcW w:w="3104" w:type="dxa"/>
            <w:vMerge/>
          </w:tcPr>
          <w:p w14:paraId="664EF78C" w14:textId="77777777" w:rsidR="001C6934" w:rsidRPr="008C0076" w:rsidRDefault="001C6934" w:rsidP="00A82916">
            <w:pPr>
              <w:rPr>
                <w:rFonts w:ascii="ＭＳ ゴシック" w:eastAsia="ＭＳ ゴシック" w:hAnsi="ＭＳ ゴシック"/>
              </w:rPr>
            </w:pPr>
          </w:p>
        </w:tc>
        <w:tc>
          <w:tcPr>
            <w:tcW w:w="565" w:type="dxa"/>
            <w:vMerge/>
          </w:tcPr>
          <w:p w14:paraId="7E7BA98C" w14:textId="77777777" w:rsidR="001C6934" w:rsidRPr="008C0076" w:rsidRDefault="001C6934" w:rsidP="00A82916">
            <w:pPr>
              <w:rPr>
                <w:rFonts w:ascii="ＭＳ ゴシック" w:eastAsia="ＭＳ ゴシック" w:hAnsi="ＭＳ ゴシック"/>
              </w:rPr>
            </w:pPr>
          </w:p>
        </w:tc>
        <w:tc>
          <w:tcPr>
            <w:tcW w:w="1118" w:type="dxa"/>
            <w:gridSpan w:val="2"/>
            <w:tcBorders>
              <w:right w:val="single" w:sz="4" w:space="0" w:color="000000" w:themeColor="text1"/>
            </w:tcBorders>
            <w:vAlign w:val="center"/>
          </w:tcPr>
          <w:p w14:paraId="69244B14" w14:textId="77777777" w:rsidR="001C6934" w:rsidRPr="008C0076" w:rsidRDefault="001C6934" w:rsidP="00A82916">
            <w:pPr>
              <w:spacing w:line="200" w:lineRule="exact"/>
              <w:jc w:val="center"/>
              <w:rPr>
                <w:rFonts w:ascii="ＭＳ ゴシック" w:eastAsia="ＭＳ ゴシック" w:hAnsi="ＭＳ ゴシック"/>
                <w:spacing w:val="-10"/>
                <w:w w:val="80"/>
                <w:sz w:val="18"/>
                <w:szCs w:val="18"/>
              </w:rPr>
            </w:pPr>
            <w:r w:rsidRPr="008C0076">
              <w:rPr>
                <w:rFonts w:ascii="ＭＳ ゴシック" w:eastAsia="ＭＳ ゴシック" w:hAnsi="ＭＳ ゴシック" w:hint="eastAsia"/>
                <w:spacing w:val="-10"/>
                <w:sz w:val="18"/>
                <w:szCs w:val="18"/>
              </w:rPr>
              <w:t>募集人員</w:t>
            </w:r>
          </w:p>
        </w:tc>
        <w:tc>
          <w:tcPr>
            <w:tcW w:w="6205" w:type="dxa"/>
            <w:gridSpan w:val="2"/>
            <w:vMerge w:val="restart"/>
            <w:tcBorders>
              <w:left w:val="single" w:sz="4" w:space="0" w:color="000000" w:themeColor="text1"/>
              <w:right w:val="single" w:sz="4" w:space="0" w:color="000000" w:themeColor="text1"/>
            </w:tcBorders>
            <w:vAlign w:val="center"/>
          </w:tcPr>
          <w:p w14:paraId="30613BC6" w14:textId="793290DC" w:rsidR="001C6934" w:rsidRPr="008C0076" w:rsidRDefault="001C6934" w:rsidP="00B53D0E">
            <w:pPr>
              <w:spacing w:line="200" w:lineRule="exact"/>
              <w:jc w:val="center"/>
              <w:rPr>
                <w:rFonts w:ascii="ＭＳ ゴシック" w:eastAsia="ＭＳ ゴシック" w:hAnsi="ＭＳ ゴシック"/>
                <w:spacing w:val="-10"/>
                <w:sz w:val="18"/>
                <w:szCs w:val="18"/>
              </w:rPr>
            </w:pPr>
            <w:r w:rsidRPr="008C0076">
              <w:rPr>
                <w:rFonts w:ascii="ＭＳ ゴシック" w:eastAsia="ＭＳ ゴシック" w:hAnsi="ＭＳ ゴシック" w:hint="eastAsia"/>
                <w:spacing w:val="-10"/>
                <w:sz w:val="18"/>
                <w:szCs w:val="18"/>
              </w:rPr>
              <w:t>出願資格、</w:t>
            </w:r>
            <w:r w:rsidR="00D257BD" w:rsidRPr="008C0076">
              <w:rPr>
                <w:rFonts w:ascii="ＭＳ ゴシック" w:eastAsia="ＭＳ ゴシック" w:hAnsi="ＭＳ ゴシック" w:hint="eastAsia"/>
                <w:spacing w:val="-10"/>
                <w:sz w:val="18"/>
                <w:szCs w:val="18"/>
              </w:rPr>
              <w:t>検査概要</w:t>
            </w:r>
            <w:r w:rsidRPr="008C0076">
              <w:rPr>
                <w:rFonts w:ascii="ＭＳ ゴシック" w:eastAsia="ＭＳ ゴシック" w:hAnsi="ＭＳ ゴシック" w:hint="eastAsia"/>
                <w:spacing w:val="-10"/>
                <w:sz w:val="18"/>
                <w:szCs w:val="18"/>
              </w:rPr>
              <w:t>等</w:t>
            </w:r>
          </w:p>
        </w:tc>
        <w:tc>
          <w:tcPr>
            <w:tcW w:w="3001" w:type="dxa"/>
            <w:gridSpan w:val="7"/>
            <w:tcBorders>
              <w:left w:val="single" w:sz="4" w:space="0" w:color="000000" w:themeColor="text1"/>
              <w:right w:val="single" w:sz="4" w:space="0" w:color="000000" w:themeColor="text1"/>
            </w:tcBorders>
          </w:tcPr>
          <w:p w14:paraId="1D3ED7EC" w14:textId="7E0E63B8" w:rsidR="001C6934" w:rsidRPr="008C0076" w:rsidRDefault="001C6934" w:rsidP="00A82916">
            <w:pPr>
              <w:jc w:val="center"/>
              <w:rPr>
                <w:rFonts w:ascii="ＭＳ ゴシック" w:eastAsia="ＭＳ ゴシック" w:hAnsi="ＭＳ ゴシック"/>
                <w:sz w:val="18"/>
                <w:szCs w:val="18"/>
              </w:rPr>
            </w:pPr>
            <w:r w:rsidRPr="008C0076">
              <w:rPr>
                <w:rFonts w:ascii="ＭＳ ゴシック" w:eastAsia="ＭＳ ゴシック" w:hAnsi="ＭＳ ゴシック"/>
                <w:sz w:val="18"/>
                <w:szCs w:val="18"/>
              </w:rPr>
              <w:t>検査項目</w:t>
            </w:r>
            <w:r w:rsidRPr="008C0076">
              <w:rPr>
                <w:rFonts w:ascii="ＭＳ ゴシック" w:eastAsia="ＭＳ ゴシック" w:hAnsi="ＭＳ ゴシック" w:hint="eastAsia"/>
                <w:sz w:val="18"/>
                <w:szCs w:val="18"/>
              </w:rPr>
              <w:t>等の比率</w:t>
            </w:r>
          </w:p>
        </w:tc>
      </w:tr>
      <w:tr w:rsidR="00F473BD" w:rsidRPr="008C0076" w14:paraId="192067EC" w14:textId="77777777" w:rsidTr="00F473BD">
        <w:trPr>
          <w:cantSplit/>
          <w:trHeight w:val="1134"/>
        </w:trPr>
        <w:tc>
          <w:tcPr>
            <w:tcW w:w="391" w:type="dxa"/>
            <w:vMerge/>
          </w:tcPr>
          <w:p w14:paraId="670DECA4" w14:textId="77777777" w:rsidR="00F473BD" w:rsidRPr="008C0076" w:rsidRDefault="00F473BD" w:rsidP="00F473BD">
            <w:pPr>
              <w:rPr>
                <w:rFonts w:ascii="ＭＳ ゴシック" w:eastAsia="ＭＳ ゴシック" w:hAnsi="ＭＳ ゴシック"/>
              </w:rPr>
            </w:pPr>
          </w:p>
        </w:tc>
        <w:tc>
          <w:tcPr>
            <w:tcW w:w="779" w:type="dxa"/>
            <w:gridSpan w:val="2"/>
            <w:vMerge/>
          </w:tcPr>
          <w:p w14:paraId="1C3C4D63" w14:textId="77777777" w:rsidR="00F473BD" w:rsidRPr="008C0076" w:rsidRDefault="00F473BD" w:rsidP="00F473BD">
            <w:pPr>
              <w:rPr>
                <w:rFonts w:ascii="ＭＳ ゴシック" w:eastAsia="ＭＳ ゴシック" w:hAnsi="ＭＳ ゴシック"/>
              </w:rPr>
            </w:pPr>
          </w:p>
        </w:tc>
        <w:tc>
          <w:tcPr>
            <w:tcW w:w="3104" w:type="dxa"/>
            <w:vMerge/>
          </w:tcPr>
          <w:p w14:paraId="50718177" w14:textId="77777777" w:rsidR="00F473BD" w:rsidRPr="008C0076" w:rsidRDefault="00F473BD" w:rsidP="00F473BD">
            <w:pPr>
              <w:rPr>
                <w:rFonts w:ascii="ＭＳ ゴシック" w:eastAsia="ＭＳ ゴシック" w:hAnsi="ＭＳ ゴシック"/>
              </w:rPr>
            </w:pPr>
          </w:p>
        </w:tc>
        <w:tc>
          <w:tcPr>
            <w:tcW w:w="565" w:type="dxa"/>
            <w:vMerge/>
          </w:tcPr>
          <w:p w14:paraId="2D809C68" w14:textId="77777777" w:rsidR="00F473BD" w:rsidRPr="008C0076" w:rsidRDefault="00F473BD" w:rsidP="00F473BD">
            <w:pPr>
              <w:rPr>
                <w:rFonts w:ascii="ＭＳ ゴシック" w:eastAsia="ＭＳ ゴシック" w:hAnsi="ＭＳ ゴシック"/>
              </w:rPr>
            </w:pPr>
          </w:p>
        </w:tc>
        <w:tc>
          <w:tcPr>
            <w:tcW w:w="559" w:type="dxa"/>
            <w:tcMar>
              <w:left w:w="57" w:type="dxa"/>
              <w:right w:w="57" w:type="dxa"/>
            </w:tcMar>
            <w:vAlign w:val="center"/>
          </w:tcPr>
          <w:p w14:paraId="39FD0405" w14:textId="77777777" w:rsidR="00F473BD" w:rsidRPr="008C0076" w:rsidRDefault="00F473BD" w:rsidP="00F473BD">
            <w:pPr>
              <w:spacing w:line="200" w:lineRule="exact"/>
              <w:jc w:val="center"/>
              <w:rPr>
                <w:rFonts w:ascii="ＭＳ ゴシック" w:eastAsia="ＭＳ ゴシック" w:hAnsi="ＭＳ ゴシック"/>
                <w:spacing w:val="-10"/>
                <w:sz w:val="18"/>
                <w:szCs w:val="18"/>
              </w:rPr>
            </w:pPr>
            <w:r w:rsidRPr="008C0076">
              <w:rPr>
                <w:rFonts w:ascii="ＭＳ ゴシック" w:eastAsia="ＭＳ ゴシック" w:hAnsi="ＭＳ ゴシック" w:hint="eastAsia"/>
                <w:spacing w:val="-10"/>
                <w:sz w:val="18"/>
                <w:szCs w:val="18"/>
              </w:rPr>
              <w:t>割合</w:t>
            </w:r>
          </w:p>
          <w:p w14:paraId="3A8FFD2C" w14:textId="77777777" w:rsidR="00F473BD" w:rsidRPr="008C0076" w:rsidRDefault="00F473BD" w:rsidP="00F473BD">
            <w:pPr>
              <w:spacing w:line="200" w:lineRule="exact"/>
              <w:jc w:val="center"/>
              <w:rPr>
                <w:rFonts w:ascii="ＭＳ ゴシック" w:eastAsia="ＭＳ ゴシック" w:hAnsi="ＭＳ ゴシック"/>
                <w:spacing w:val="-10"/>
                <w:w w:val="80"/>
                <w:sz w:val="18"/>
                <w:szCs w:val="18"/>
              </w:rPr>
            </w:pPr>
            <w:r w:rsidRPr="008C0076">
              <w:rPr>
                <w:rFonts w:ascii="ＭＳ ゴシック" w:eastAsia="ＭＳ ゴシック" w:hAnsi="ＭＳ ゴシック" w:hint="eastAsia"/>
                <w:spacing w:val="-10"/>
                <w:w w:val="80"/>
                <w:sz w:val="16"/>
                <w:szCs w:val="18"/>
              </w:rPr>
              <w:t>(％程度</w:t>
            </w:r>
            <w:r w:rsidRPr="008C0076">
              <w:rPr>
                <w:rFonts w:ascii="ＭＳ ゴシック" w:eastAsia="ＭＳ ゴシック" w:hAnsi="ＭＳ ゴシック"/>
                <w:spacing w:val="-10"/>
                <w:w w:val="80"/>
                <w:sz w:val="16"/>
                <w:szCs w:val="18"/>
              </w:rPr>
              <w:t>)</w:t>
            </w:r>
          </w:p>
        </w:tc>
        <w:tc>
          <w:tcPr>
            <w:tcW w:w="559" w:type="dxa"/>
            <w:tcBorders>
              <w:right w:val="single" w:sz="4" w:space="0" w:color="000000" w:themeColor="text1"/>
            </w:tcBorders>
            <w:tcMar>
              <w:left w:w="57" w:type="dxa"/>
              <w:right w:w="57" w:type="dxa"/>
            </w:tcMar>
            <w:vAlign w:val="center"/>
          </w:tcPr>
          <w:p w14:paraId="40F05428" w14:textId="77777777" w:rsidR="00F473BD" w:rsidRPr="008C0076" w:rsidRDefault="00F473BD" w:rsidP="00F473BD">
            <w:pPr>
              <w:spacing w:line="200" w:lineRule="exact"/>
              <w:jc w:val="center"/>
              <w:rPr>
                <w:rFonts w:ascii="ＭＳ ゴシック" w:eastAsia="ＭＳ ゴシック" w:hAnsi="ＭＳ ゴシック"/>
                <w:spacing w:val="-10"/>
                <w:sz w:val="18"/>
                <w:szCs w:val="18"/>
              </w:rPr>
            </w:pPr>
            <w:r w:rsidRPr="008C0076">
              <w:rPr>
                <w:rFonts w:ascii="ＭＳ ゴシック" w:eastAsia="ＭＳ ゴシック" w:hAnsi="ＭＳ ゴシック" w:hint="eastAsia"/>
                <w:spacing w:val="-10"/>
                <w:sz w:val="18"/>
                <w:szCs w:val="18"/>
              </w:rPr>
              <w:t>人数</w:t>
            </w:r>
          </w:p>
          <w:p w14:paraId="5ED94DD5" w14:textId="77777777" w:rsidR="00F473BD" w:rsidRPr="008C0076" w:rsidRDefault="00F473BD" w:rsidP="00F473BD">
            <w:pPr>
              <w:spacing w:line="200" w:lineRule="exact"/>
              <w:jc w:val="center"/>
              <w:rPr>
                <w:rFonts w:ascii="ＭＳ ゴシック" w:eastAsia="ＭＳ ゴシック" w:hAnsi="ＭＳ ゴシック"/>
                <w:spacing w:val="-10"/>
                <w:sz w:val="18"/>
                <w:szCs w:val="18"/>
              </w:rPr>
            </w:pPr>
            <w:r w:rsidRPr="008C0076">
              <w:rPr>
                <w:rFonts w:ascii="ＭＳ ゴシック" w:eastAsia="ＭＳ ゴシック" w:hAnsi="ＭＳ ゴシック" w:hint="eastAsia"/>
                <w:spacing w:val="-10"/>
                <w:w w:val="80"/>
                <w:sz w:val="16"/>
                <w:szCs w:val="18"/>
              </w:rPr>
              <w:t>(人程度</w:t>
            </w:r>
            <w:r w:rsidRPr="008C0076">
              <w:rPr>
                <w:rFonts w:ascii="ＭＳ ゴシック" w:eastAsia="ＭＳ ゴシック" w:hAnsi="ＭＳ ゴシック"/>
                <w:spacing w:val="-10"/>
                <w:w w:val="80"/>
                <w:sz w:val="16"/>
                <w:szCs w:val="18"/>
              </w:rPr>
              <w:t>)</w:t>
            </w:r>
          </w:p>
        </w:tc>
        <w:tc>
          <w:tcPr>
            <w:tcW w:w="6205" w:type="dxa"/>
            <w:gridSpan w:val="2"/>
            <w:vMerge/>
            <w:tcBorders>
              <w:left w:val="single" w:sz="4" w:space="0" w:color="000000" w:themeColor="text1"/>
              <w:right w:val="single" w:sz="4" w:space="0" w:color="000000" w:themeColor="text1"/>
            </w:tcBorders>
          </w:tcPr>
          <w:p w14:paraId="518BD346" w14:textId="77777777" w:rsidR="00F473BD" w:rsidRPr="008C0076" w:rsidRDefault="00F473BD" w:rsidP="00F473BD">
            <w:pPr>
              <w:rPr>
                <w:rFonts w:ascii="ＭＳ ゴシック" w:eastAsia="ＭＳ ゴシック" w:hAnsi="ＭＳ ゴシック"/>
              </w:rPr>
            </w:pPr>
          </w:p>
        </w:tc>
        <w:tc>
          <w:tcPr>
            <w:tcW w:w="425" w:type="dxa"/>
            <w:tcBorders>
              <w:left w:val="single" w:sz="4" w:space="0" w:color="000000" w:themeColor="text1"/>
            </w:tcBorders>
            <w:tcMar>
              <w:left w:w="57" w:type="dxa"/>
              <w:right w:w="57" w:type="dxa"/>
            </w:tcMar>
            <w:textDirection w:val="tbRlV"/>
            <w:vAlign w:val="center"/>
          </w:tcPr>
          <w:p w14:paraId="7C34F7AC" w14:textId="544780CD" w:rsidR="00F473BD" w:rsidRPr="008C0076" w:rsidRDefault="00F473BD" w:rsidP="00F473BD">
            <w:pPr>
              <w:spacing w:line="180" w:lineRule="exact"/>
              <w:jc w:val="center"/>
              <w:rPr>
                <w:rFonts w:ascii="ＭＳ ゴシック" w:eastAsia="ＭＳ ゴシック" w:hAnsi="ＭＳ ゴシック"/>
                <w:sz w:val="18"/>
                <w:szCs w:val="18"/>
              </w:rPr>
            </w:pPr>
            <w:r w:rsidRPr="008C0076">
              <w:rPr>
                <w:rFonts w:ascii="ＭＳ ゴシック" w:eastAsia="ＭＳ ゴシック" w:hAnsi="ＭＳ ゴシック" w:hint="eastAsia"/>
                <w:sz w:val="18"/>
                <w:szCs w:val="18"/>
              </w:rPr>
              <w:t>調査書等</w:t>
            </w:r>
          </w:p>
        </w:tc>
        <w:tc>
          <w:tcPr>
            <w:tcW w:w="425" w:type="dxa"/>
            <w:tcMar>
              <w:left w:w="57" w:type="dxa"/>
              <w:right w:w="57" w:type="dxa"/>
            </w:tcMar>
            <w:textDirection w:val="tbRlV"/>
            <w:vAlign w:val="center"/>
          </w:tcPr>
          <w:p w14:paraId="170E7A1F" w14:textId="737AC7C8" w:rsidR="00F473BD" w:rsidRPr="008C0076" w:rsidRDefault="00F473BD" w:rsidP="00F473BD">
            <w:pPr>
              <w:spacing w:line="180" w:lineRule="exact"/>
              <w:jc w:val="center"/>
              <w:rPr>
                <w:rFonts w:ascii="ＭＳ ゴシック" w:eastAsia="ＭＳ ゴシック" w:hAnsi="ＭＳ ゴシック"/>
                <w:sz w:val="18"/>
                <w:szCs w:val="18"/>
              </w:rPr>
            </w:pPr>
            <w:r w:rsidRPr="008C0076">
              <w:rPr>
                <w:rFonts w:ascii="ＭＳ ゴシック" w:eastAsia="ＭＳ ゴシック" w:hAnsi="ＭＳ ゴシック"/>
                <w:sz w:val="18"/>
                <w:szCs w:val="18"/>
              </w:rPr>
              <w:t>作文</w:t>
            </w:r>
          </w:p>
        </w:tc>
        <w:tc>
          <w:tcPr>
            <w:tcW w:w="426" w:type="dxa"/>
            <w:tcMar>
              <w:left w:w="57" w:type="dxa"/>
              <w:right w:w="57" w:type="dxa"/>
            </w:tcMar>
            <w:textDirection w:val="tbRlV"/>
            <w:vAlign w:val="center"/>
          </w:tcPr>
          <w:p w14:paraId="216FBBD3" w14:textId="564D805A" w:rsidR="00F473BD" w:rsidRPr="008C0076" w:rsidRDefault="00F473BD" w:rsidP="00F473BD">
            <w:pPr>
              <w:spacing w:line="180" w:lineRule="exact"/>
              <w:jc w:val="center"/>
              <w:rPr>
                <w:rFonts w:ascii="ＭＳ ゴシック" w:eastAsia="ＭＳ ゴシック" w:hAnsi="ＭＳ ゴシック"/>
                <w:sz w:val="18"/>
                <w:szCs w:val="18"/>
              </w:rPr>
            </w:pPr>
            <w:r w:rsidRPr="008C0076">
              <w:rPr>
                <w:rFonts w:ascii="ＭＳ ゴシック" w:eastAsia="ＭＳ ゴシック" w:hAnsi="ＭＳ ゴシック"/>
                <w:sz w:val="18"/>
                <w:szCs w:val="18"/>
              </w:rPr>
              <w:t>小論文</w:t>
            </w:r>
          </w:p>
        </w:tc>
        <w:tc>
          <w:tcPr>
            <w:tcW w:w="429" w:type="dxa"/>
            <w:tcBorders>
              <w:left w:val="single" w:sz="4" w:space="0" w:color="000000" w:themeColor="text1"/>
            </w:tcBorders>
            <w:tcMar>
              <w:left w:w="57" w:type="dxa"/>
              <w:right w:w="57" w:type="dxa"/>
            </w:tcMar>
            <w:textDirection w:val="tbRlV"/>
            <w:vAlign w:val="center"/>
          </w:tcPr>
          <w:p w14:paraId="568548D8" w14:textId="28C1045C" w:rsidR="00F473BD" w:rsidRPr="008C0076" w:rsidRDefault="00F473BD" w:rsidP="00F473BD">
            <w:pPr>
              <w:spacing w:line="180" w:lineRule="exact"/>
              <w:jc w:val="center"/>
              <w:rPr>
                <w:rFonts w:ascii="ＭＳ ゴシック" w:eastAsia="ＭＳ ゴシック" w:hAnsi="ＭＳ ゴシック"/>
                <w:sz w:val="18"/>
                <w:szCs w:val="18"/>
              </w:rPr>
            </w:pPr>
            <w:r w:rsidRPr="008C0076">
              <w:rPr>
                <w:rFonts w:ascii="ＭＳ ゴシック" w:eastAsia="ＭＳ ゴシック" w:hAnsi="ＭＳ ゴシック" w:hint="eastAsia"/>
                <w:sz w:val="18"/>
                <w:szCs w:val="18"/>
              </w:rPr>
              <w:t>面接</w:t>
            </w:r>
          </w:p>
        </w:tc>
        <w:tc>
          <w:tcPr>
            <w:tcW w:w="425" w:type="dxa"/>
            <w:tcMar>
              <w:left w:w="57" w:type="dxa"/>
              <w:right w:w="57" w:type="dxa"/>
            </w:tcMar>
            <w:textDirection w:val="tbRlV"/>
            <w:vAlign w:val="center"/>
          </w:tcPr>
          <w:p w14:paraId="52487357" w14:textId="77777777" w:rsidR="00F473BD" w:rsidRPr="008C0076" w:rsidRDefault="00F473BD" w:rsidP="00F473BD">
            <w:pPr>
              <w:spacing w:line="180" w:lineRule="exact"/>
              <w:jc w:val="center"/>
              <w:rPr>
                <w:rFonts w:ascii="ＭＳ ゴシック" w:eastAsia="ＭＳ ゴシック" w:hAnsi="ＭＳ ゴシック"/>
                <w:sz w:val="18"/>
                <w:szCs w:val="18"/>
              </w:rPr>
            </w:pPr>
            <w:r w:rsidRPr="008C0076">
              <w:rPr>
                <w:rFonts w:ascii="ＭＳ ゴシック" w:eastAsia="ＭＳ ゴシック" w:hAnsi="ＭＳ ゴシック" w:hint="eastAsia"/>
                <w:sz w:val="18"/>
                <w:szCs w:val="18"/>
              </w:rPr>
              <w:t>集団討論</w:t>
            </w:r>
          </w:p>
        </w:tc>
        <w:tc>
          <w:tcPr>
            <w:tcW w:w="425" w:type="dxa"/>
            <w:tcMar>
              <w:left w:w="57" w:type="dxa"/>
              <w:right w:w="57" w:type="dxa"/>
            </w:tcMar>
            <w:textDirection w:val="tbRlV"/>
            <w:vAlign w:val="center"/>
          </w:tcPr>
          <w:p w14:paraId="407DA786" w14:textId="77777777" w:rsidR="00F473BD" w:rsidRPr="008C0076" w:rsidRDefault="00F473BD" w:rsidP="00F473BD">
            <w:pPr>
              <w:spacing w:line="180" w:lineRule="exact"/>
              <w:jc w:val="center"/>
              <w:rPr>
                <w:rFonts w:ascii="ＭＳ ゴシック" w:eastAsia="ＭＳ ゴシック" w:hAnsi="ＭＳ ゴシック"/>
                <w:sz w:val="18"/>
                <w:szCs w:val="18"/>
              </w:rPr>
            </w:pPr>
            <w:r w:rsidRPr="008C0076">
              <w:rPr>
                <w:rFonts w:ascii="ＭＳ ゴシック" w:eastAsia="ＭＳ ゴシック" w:hAnsi="ＭＳ ゴシック"/>
                <w:sz w:val="18"/>
                <w:szCs w:val="18"/>
              </w:rPr>
              <w:t>実技テスト</w:t>
            </w:r>
          </w:p>
        </w:tc>
        <w:tc>
          <w:tcPr>
            <w:tcW w:w="446" w:type="dxa"/>
            <w:tcBorders>
              <w:right w:val="single" w:sz="4" w:space="0" w:color="000000" w:themeColor="text1"/>
            </w:tcBorders>
            <w:tcMar>
              <w:left w:w="57" w:type="dxa"/>
              <w:right w:w="57" w:type="dxa"/>
            </w:tcMar>
            <w:textDirection w:val="tbRlV"/>
            <w:vAlign w:val="center"/>
          </w:tcPr>
          <w:p w14:paraId="2F908E22" w14:textId="77777777" w:rsidR="00F473BD" w:rsidRPr="008C0076" w:rsidRDefault="00F473BD" w:rsidP="00F473BD">
            <w:pPr>
              <w:spacing w:line="180" w:lineRule="exact"/>
              <w:ind w:leftChars="-50" w:left="-121" w:rightChars="-50" w:right="-121"/>
              <w:contextualSpacing/>
              <w:jc w:val="center"/>
              <w:rPr>
                <w:rFonts w:ascii="ＭＳ ゴシック" w:eastAsia="ＭＳ ゴシック" w:hAnsi="ＭＳ ゴシック"/>
                <w:sz w:val="18"/>
                <w:szCs w:val="18"/>
              </w:rPr>
            </w:pPr>
            <w:r w:rsidRPr="008C0076">
              <w:rPr>
                <w:rFonts w:ascii="ＭＳ ゴシック" w:eastAsia="ＭＳ ゴシック" w:hAnsi="ＭＳ ゴシック"/>
                <w:sz w:val="18"/>
                <w:szCs w:val="18"/>
              </w:rPr>
              <w:t>プレゼン</w:t>
            </w:r>
          </w:p>
          <w:p w14:paraId="57A968A5" w14:textId="77777777" w:rsidR="00F473BD" w:rsidRPr="008C0076" w:rsidRDefault="00F473BD" w:rsidP="00F473BD">
            <w:pPr>
              <w:spacing w:line="180" w:lineRule="exact"/>
              <w:ind w:leftChars="-50" w:left="-121" w:rightChars="-50" w:right="-121"/>
              <w:contextualSpacing/>
              <w:jc w:val="center"/>
              <w:rPr>
                <w:rFonts w:ascii="ＭＳ ゴシック" w:eastAsia="ＭＳ ゴシック" w:hAnsi="ＭＳ ゴシック"/>
                <w:sz w:val="18"/>
                <w:szCs w:val="18"/>
              </w:rPr>
            </w:pPr>
            <w:r w:rsidRPr="008C0076">
              <w:rPr>
                <w:rFonts w:ascii="ＭＳ ゴシック" w:eastAsia="ＭＳ ゴシック" w:hAnsi="ＭＳ ゴシック"/>
                <w:sz w:val="18"/>
                <w:szCs w:val="18"/>
              </w:rPr>
              <w:t>テーション</w:t>
            </w:r>
          </w:p>
        </w:tc>
      </w:tr>
      <w:tr w:rsidR="00596C57" w:rsidRPr="008C0076" w14:paraId="5D50434B" w14:textId="77777777" w:rsidTr="00272C9A">
        <w:trPr>
          <w:trHeight w:val="2363"/>
        </w:trPr>
        <w:tc>
          <w:tcPr>
            <w:tcW w:w="391" w:type="dxa"/>
            <w:vMerge w:val="restart"/>
            <w:vAlign w:val="center"/>
          </w:tcPr>
          <w:p w14:paraId="37A6075B" w14:textId="43C074AC" w:rsidR="00596C57" w:rsidRPr="008C0076" w:rsidRDefault="00596C57" w:rsidP="00A377F3">
            <w:pPr>
              <w:spacing w:line="200" w:lineRule="exact"/>
              <w:rPr>
                <w:sz w:val="18"/>
                <w:szCs w:val="18"/>
              </w:rPr>
            </w:pPr>
            <w:r w:rsidRPr="008C0076">
              <w:rPr>
                <w:rFonts w:hint="eastAsia"/>
                <w:sz w:val="18"/>
                <w:szCs w:val="18"/>
              </w:rPr>
              <w:t>しまなみ</w:t>
            </w:r>
          </w:p>
        </w:tc>
        <w:tc>
          <w:tcPr>
            <w:tcW w:w="396" w:type="dxa"/>
            <w:vMerge w:val="restart"/>
            <w:vAlign w:val="center"/>
          </w:tcPr>
          <w:p w14:paraId="79C8DDEC" w14:textId="77777777" w:rsidR="00596C57" w:rsidRPr="008C0076" w:rsidRDefault="00596C57" w:rsidP="00A377F3">
            <w:pPr>
              <w:spacing w:line="200" w:lineRule="exact"/>
              <w:rPr>
                <w:sz w:val="18"/>
                <w:szCs w:val="18"/>
              </w:rPr>
            </w:pPr>
            <w:r w:rsidRPr="008C0076">
              <w:rPr>
                <w:rFonts w:hint="eastAsia"/>
                <w:sz w:val="18"/>
                <w:szCs w:val="18"/>
              </w:rPr>
              <w:t>総合</w:t>
            </w:r>
          </w:p>
          <w:p w14:paraId="7774FEC1" w14:textId="121E3FB0" w:rsidR="00596C57" w:rsidRPr="008C0076" w:rsidRDefault="00596C57" w:rsidP="00A377F3">
            <w:pPr>
              <w:spacing w:line="200" w:lineRule="exact"/>
              <w:rPr>
                <w:sz w:val="18"/>
                <w:szCs w:val="18"/>
              </w:rPr>
            </w:pPr>
            <w:r w:rsidRPr="008C0076">
              <w:rPr>
                <w:rFonts w:hint="eastAsia"/>
                <w:sz w:val="18"/>
                <w:szCs w:val="18"/>
              </w:rPr>
              <w:t>学科</w:t>
            </w:r>
          </w:p>
        </w:tc>
        <w:tc>
          <w:tcPr>
            <w:tcW w:w="383" w:type="dxa"/>
            <w:vMerge w:val="restart"/>
            <w:textDirection w:val="tbRlV"/>
            <w:vAlign w:val="center"/>
          </w:tcPr>
          <w:p w14:paraId="5E5E2401" w14:textId="0DDD5179" w:rsidR="00596C57" w:rsidRPr="008C0076" w:rsidRDefault="00596C57" w:rsidP="002D517A">
            <w:pPr>
              <w:spacing w:line="200" w:lineRule="exact"/>
              <w:ind w:left="113" w:right="113"/>
              <w:jc w:val="center"/>
              <w:rPr>
                <w:sz w:val="18"/>
                <w:szCs w:val="18"/>
              </w:rPr>
            </w:pPr>
            <w:r w:rsidRPr="008C0076">
              <w:rPr>
                <w:rFonts w:hAnsi="ＭＳ 明朝" w:cs="ＭＳ 明朝" w:hint="eastAsia"/>
                <w:sz w:val="18"/>
                <w:szCs w:val="18"/>
              </w:rPr>
              <w:t>（伯方キャンパス）</w:t>
            </w:r>
          </w:p>
        </w:tc>
        <w:tc>
          <w:tcPr>
            <w:tcW w:w="3104" w:type="dxa"/>
            <w:vMerge w:val="restart"/>
            <w:vAlign w:val="center"/>
          </w:tcPr>
          <w:p w14:paraId="583DB148" w14:textId="6F48C3B3" w:rsidR="00596C57" w:rsidRPr="008C0076" w:rsidRDefault="00596C57" w:rsidP="00A377F3">
            <w:pPr>
              <w:spacing w:line="200" w:lineRule="exact"/>
              <w:ind w:left="183" w:hangingChars="100" w:hanging="183"/>
              <w:rPr>
                <w:rFonts w:hAnsi="ＭＳ 明朝" w:cstheme="minorBidi"/>
                <w:snapToGrid/>
                <w:kern w:val="2"/>
                <w:sz w:val="18"/>
                <w:szCs w:val="18"/>
              </w:rPr>
            </w:pPr>
            <w:r w:rsidRPr="008C0076">
              <w:rPr>
                <w:rFonts w:hAnsi="ＭＳ 明朝" w:cstheme="minorBidi" w:hint="eastAsia"/>
                <w:snapToGrid/>
                <w:kern w:val="2"/>
                <w:sz w:val="18"/>
                <w:szCs w:val="18"/>
              </w:rPr>
              <w:t>○学習活動に励み、部活動や生徒会活動に熱心に取り組む意志がある生徒</w:t>
            </w:r>
          </w:p>
          <w:p w14:paraId="51C6F5F1" w14:textId="3944920A" w:rsidR="00596C57" w:rsidRPr="008C0076" w:rsidRDefault="00596C57" w:rsidP="00A377F3">
            <w:pPr>
              <w:spacing w:line="200" w:lineRule="exact"/>
              <w:ind w:left="183" w:hangingChars="100" w:hanging="183"/>
              <w:rPr>
                <w:rFonts w:hAnsi="ＭＳ 明朝" w:cstheme="minorBidi"/>
                <w:snapToGrid/>
                <w:kern w:val="2"/>
                <w:sz w:val="18"/>
                <w:szCs w:val="18"/>
              </w:rPr>
            </w:pPr>
            <w:r w:rsidRPr="008C0076">
              <w:rPr>
                <w:rFonts w:hAnsi="ＭＳ 明朝" w:cstheme="minorBidi" w:hint="eastAsia"/>
                <w:snapToGrid/>
                <w:kern w:val="2"/>
                <w:sz w:val="18"/>
                <w:szCs w:val="18"/>
              </w:rPr>
              <w:t>○小規模校の特性を理解し、地域と一体となった教育活動に興味・関心がある生徒</w:t>
            </w:r>
          </w:p>
          <w:p w14:paraId="58D5EFC6" w14:textId="76B798DB" w:rsidR="00596C57" w:rsidRPr="008C0076" w:rsidRDefault="00596C57" w:rsidP="00A377F3">
            <w:pPr>
              <w:spacing w:line="200" w:lineRule="exact"/>
              <w:ind w:left="183" w:hangingChars="100" w:hanging="183"/>
              <w:rPr>
                <w:rFonts w:hAnsi="ＭＳ 明朝" w:cstheme="minorBidi"/>
                <w:snapToGrid/>
                <w:kern w:val="2"/>
                <w:sz w:val="18"/>
                <w:szCs w:val="18"/>
              </w:rPr>
            </w:pPr>
            <w:r w:rsidRPr="008C0076">
              <w:rPr>
                <w:rFonts w:hAnsi="ＭＳ 明朝" w:cstheme="minorBidi" w:hint="eastAsia"/>
                <w:snapToGrid/>
                <w:kern w:val="2"/>
                <w:sz w:val="18"/>
                <w:szCs w:val="18"/>
              </w:rPr>
              <w:t>○多様な考え方や資質を持つ他者と、協調して学校生活を送る意志がある生徒</w:t>
            </w:r>
          </w:p>
          <w:p w14:paraId="2A194A5A" w14:textId="00F8AF94" w:rsidR="00596C57" w:rsidRPr="008C0076" w:rsidRDefault="00596C57" w:rsidP="00A377F3">
            <w:pPr>
              <w:spacing w:line="200" w:lineRule="exact"/>
              <w:ind w:left="183" w:hangingChars="100" w:hanging="183"/>
              <w:rPr>
                <w:sz w:val="18"/>
                <w:szCs w:val="18"/>
              </w:rPr>
            </w:pPr>
            <w:r w:rsidRPr="008C0076">
              <w:rPr>
                <w:rFonts w:hAnsi="ＭＳ 明朝" w:hint="eastAsia"/>
                <w:snapToGrid/>
                <w:sz w:val="18"/>
                <w:szCs w:val="18"/>
              </w:rPr>
              <w:t>○ボランティア活動や地域行事等の地域貢献活動に、主体的に取り組もうとする意志がある</w:t>
            </w:r>
            <w:r w:rsidRPr="008C0076">
              <w:rPr>
                <w:rFonts w:hAnsi="ＭＳ 明朝" w:cstheme="minorBidi" w:hint="eastAsia"/>
                <w:snapToGrid/>
                <w:kern w:val="2"/>
                <w:sz w:val="18"/>
                <w:szCs w:val="18"/>
              </w:rPr>
              <w:t>生徒</w:t>
            </w:r>
          </w:p>
        </w:tc>
        <w:tc>
          <w:tcPr>
            <w:tcW w:w="565" w:type="dxa"/>
            <w:vMerge w:val="restart"/>
            <w:vAlign w:val="center"/>
          </w:tcPr>
          <w:p w14:paraId="27461ADD" w14:textId="34B1FD4F" w:rsidR="00596C57" w:rsidRPr="008C0076" w:rsidRDefault="00596C57" w:rsidP="00A377F3">
            <w:pPr>
              <w:spacing w:line="200" w:lineRule="exact"/>
              <w:jc w:val="center"/>
              <w:rPr>
                <w:rFonts w:hAnsi="ＭＳ 明朝"/>
                <w:sz w:val="18"/>
                <w:szCs w:val="18"/>
              </w:rPr>
            </w:pPr>
            <w:r w:rsidRPr="008C0076">
              <w:rPr>
                <w:rFonts w:hAnsi="ＭＳ 明朝" w:hint="eastAsia"/>
                <w:sz w:val="18"/>
                <w:szCs w:val="18"/>
              </w:rPr>
              <w:t>80</w:t>
            </w:r>
          </w:p>
        </w:tc>
        <w:tc>
          <w:tcPr>
            <w:tcW w:w="559" w:type="dxa"/>
            <w:vMerge w:val="restart"/>
            <w:vAlign w:val="center"/>
          </w:tcPr>
          <w:p w14:paraId="478164A7" w14:textId="31706C10" w:rsidR="00596C57" w:rsidRPr="008C0076" w:rsidRDefault="00596C57" w:rsidP="00F01166">
            <w:pPr>
              <w:spacing w:line="200" w:lineRule="exact"/>
              <w:jc w:val="center"/>
              <w:rPr>
                <w:rFonts w:hAnsi="ＭＳ 明朝"/>
                <w:sz w:val="18"/>
                <w:szCs w:val="18"/>
              </w:rPr>
            </w:pPr>
            <w:r w:rsidRPr="008C0076">
              <w:rPr>
                <w:rFonts w:hAnsi="ＭＳ 明朝" w:hint="eastAsia"/>
                <w:sz w:val="18"/>
                <w:szCs w:val="18"/>
              </w:rPr>
              <w:t>40</w:t>
            </w:r>
          </w:p>
        </w:tc>
        <w:tc>
          <w:tcPr>
            <w:tcW w:w="559" w:type="dxa"/>
            <w:vMerge w:val="restart"/>
            <w:vAlign w:val="center"/>
          </w:tcPr>
          <w:p w14:paraId="49FF48BD" w14:textId="6C32552E" w:rsidR="00596C57" w:rsidRPr="008C0076" w:rsidRDefault="00596C57" w:rsidP="00A377F3">
            <w:pPr>
              <w:spacing w:line="200" w:lineRule="exact"/>
              <w:jc w:val="center"/>
              <w:rPr>
                <w:rFonts w:hAnsi="ＭＳ 明朝"/>
                <w:sz w:val="18"/>
                <w:szCs w:val="18"/>
              </w:rPr>
            </w:pPr>
            <w:r w:rsidRPr="008C0076">
              <w:rPr>
                <w:rFonts w:hAnsi="ＭＳ 明朝" w:hint="eastAsia"/>
                <w:sz w:val="18"/>
                <w:szCs w:val="18"/>
              </w:rPr>
              <w:t>16</w:t>
            </w:r>
          </w:p>
        </w:tc>
        <w:tc>
          <w:tcPr>
            <w:tcW w:w="6205" w:type="dxa"/>
            <w:gridSpan w:val="2"/>
            <w:tcBorders>
              <w:bottom w:val="single" w:sz="4" w:space="0" w:color="FFFFFF" w:themeColor="background1"/>
            </w:tcBorders>
          </w:tcPr>
          <w:p w14:paraId="4F651360" w14:textId="77777777" w:rsidR="00596C57" w:rsidRPr="008C0076" w:rsidRDefault="00596C57" w:rsidP="00C500DF">
            <w:pPr>
              <w:autoSpaceDE w:val="0"/>
              <w:autoSpaceDN w:val="0"/>
              <w:spacing w:line="180" w:lineRule="exact"/>
              <w:rPr>
                <w:rFonts w:ascii="ＭＳ ゴシック" w:eastAsia="ＭＳ ゴシック" w:hAnsi="ＭＳ ゴシック"/>
                <w:sz w:val="18"/>
                <w:szCs w:val="18"/>
              </w:rPr>
            </w:pPr>
            <w:r w:rsidRPr="008C0076">
              <w:rPr>
                <w:rFonts w:ascii="ＭＳ ゴシック" w:eastAsia="ＭＳ ゴシック" w:hAnsi="ＭＳ ゴシック" w:hint="eastAsia"/>
                <w:sz w:val="18"/>
                <w:szCs w:val="18"/>
              </w:rPr>
              <w:t>＜出願資格＞</w:t>
            </w:r>
          </w:p>
          <w:p w14:paraId="34F420D3" w14:textId="77777777" w:rsidR="004C4082" w:rsidRPr="008C0076" w:rsidRDefault="004C4082" w:rsidP="00C500DF">
            <w:pPr>
              <w:autoSpaceDE w:val="0"/>
              <w:autoSpaceDN w:val="0"/>
              <w:spacing w:line="180" w:lineRule="exact"/>
              <w:rPr>
                <w:rFonts w:hAnsi="ＭＳ 明朝"/>
                <w:sz w:val="18"/>
                <w:szCs w:val="18"/>
              </w:rPr>
            </w:pPr>
            <w:r w:rsidRPr="008C0076">
              <w:rPr>
                <w:rFonts w:hAnsi="ＭＳ 明朝" w:hint="eastAsia"/>
                <w:sz w:val="18"/>
                <w:szCs w:val="18"/>
              </w:rPr>
              <w:t>○次の１～５の全てに該当する者</w:t>
            </w:r>
          </w:p>
          <w:p w14:paraId="149C0DDB" w14:textId="12E830BA" w:rsidR="004C4082" w:rsidRPr="008C0076" w:rsidRDefault="004C4082" w:rsidP="00C500DF">
            <w:pPr>
              <w:autoSpaceDE w:val="0"/>
              <w:autoSpaceDN w:val="0"/>
              <w:spacing w:line="180" w:lineRule="exact"/>
              <w:ind w:leftChars="69" w:left="356" w:hangingChars="103" w:hanging="188"/>
              <w:rPr>
                <w:rFonts w:hAnsi="ＭＳ 明朝"/>
                <w:sz w:val="18"/>
                <w:szCs w:val="18"/>
              </w:rPr>
            </w:pPr>
            <w:r w:rsidRPr="008C0076">
              <w:rPr>
                <w:rFonts w:hAnsi="ＭＳ 明朝" w:hint="eastAsia"/>
                <w:sz w:val="18"/>
                <w:szCs w:val="18"/>
              </w:rPr>
              <w:t>１　伯方キャンパスへの明確な志望動機を持ち、入学を強く希望していること。</w:t>
            </w:r>
          </w:p>
          <w:p w14:paraId="41CC54D0" w14:textId="77777777" w:rsidR="004C4082" w:rsidRPr="008C0076" w:rsidRDefault="004C4082" w:rsidP="00C500DF">
            <w:pPr>
              <w:autoSpaceDE w:val="0"/>
              <w:autoSpaceDN w:val="0"/>
              <w:spacing w:line="180" w:lineRule="exact"/>
              <w:ind w:leftChars="69" w:left="356" w:hangingChars="103" w:hanging="188"/>
              <w:rPr>
                <w:rFonts w:hAnsi="ＭＳ 明朝"/>
                <w:sz w:val="18"/>
                <w:szCs w:val="18"/>
              </w:rPr>
            </w:pPr>
            <w:r w:rsidRPr="008C0076">
              <w:rPr>
                <w:rFonts w:hAnsi="ＭＳ 明朝" w:hint="eastAsia"/>
                <w:sz w:val="18"/>
                <w:szCs w:val="18"/>
              </w:rPr>
              <w:t>２　キャンパス制の特性を理解し、地域と一体となった教育活動に興味・関心を有すること。</w:t>
            </w:r>
          </w:p>
          <w:p w14:paraId="56DE89A0" w14:textId="77777777" w:rsidR="004C4082" w:rsidRPr="008C0076" w:rsidRDefault="004C4082" w:rsidP="00C500DF">
            <w:pPr>
              <w:autoSpaceDE w:val="0"/>
              <w:autoSpaceDN w:val="0"/>
              <w:spacing w:line="180" w:lineRule="exact"/>
              <w:ind w:leftChars="69" w:left="356" w:hangingChars="103" w:hanging="188"/>
              <w:rPr>
                <w:rFonts w:hAnsi="ＭＳ 明朝"/>
                <w:sz w:val="18"/>
                <w:szCs w:val="18"/>
              </w:rPr>
            </w:pPr>
            <w:r w:rsidRPr="008C0076">
              <w:rPr>
                <w:rFonts w:hAnsi="ＭＳ 明朝" w:hint="eastAsia"/>
                <w:sz w:val="18"/>
                <w:szCs w:val="18"/>
              </w:rPr>
              <w:t>３　基本的生活習慣が身に付いていること。</w:t>
            </w:r>
          </w:p>
          <w:p w14:paraId="3252A5B4" w14:textId="77777777" w:rsidR="004C4082" w:rsidRPr="008C0076" w:rsidRDefault="004C4082" w:rsidP="00C500DF">
            <w:pPr>
              <w:autoSpaceDE w:val="0"/>
              <w:autoSpaceDN w:val="0"/>
              <w:spacing w:line="180" w:lineRule="exact"/>
              <w:ind w:leftChars="69" w:left="356" w:hangingChars="103" w:hanging="188"/>
              <w:rPr>
                <w:rFonts w:hAnsi="ＭＳ 明朝"/>
                <w:sz w:val="18"/>
                <w:szCs w:val="18"/>
              </w:rPr>
            </w:pPr>
            <w:r w:rsidRPr="008C0076">
              <w:rPr>
                <w:rFonts w:hAnsi="ＭＳ 明朝" w:hint="eastAsia"/>
                <w:sz w:val="18"/>
                <w:szCs w:val="18"/>
              </w:rPr>
              <w:t>４　入学後に向学心を持って学習活動に励み、成果が期待できること。</w:t>
            </w:r>
          </w:p>
          <w:p w14:paraId="27ABB76B" w14:textId="77777777" w:rsidR="004C4082" w:rsidRPr="008C0076" w:rsidRDefault="004C4082" w:rsidP="00C500DF">
            <w:pPr>
              <w:autoSpaceDE w:val="0"/>
              <w:autoSpaceDN w:val="0"/>
              <w:spacing w:line="180" w:lineRule="exact"/>
              <w:ind w:leftChars="69" w:left="356" w:hangingChars="103" w:hanging="188"/>
              <w:rPr>
                <w:rFonts w:hAnsi="ＭＳ 明朝"/>
                <w:sz w:val="18"/>
                <w:szCs w:val="18"/>
              </w:rPr>
            </w:pPr>
            <w:r w:rsidRPr="008C0076">
              <w:rPr>
                <w:rFonts w:hAnsi="ＭＳ 明朝" w:hint="eastAsia"/>
                <w:sz w:val="18"/>
                <w:szCs w:val="18"/>
              </w:rPr>
              <w:t>５　以下の⑴～⑶のいずれかに該当する者</w:t>
            </w:r>
          </w:p>
          <w:p w14:paraId="01A85339" w14:textId="6A8028AC" w:rsidR="004C4082" w:rsidRPr="008C0076" w:rsidRDefault="004C4082" w:rsidP="00F75639">
            <w:pPr>
              <w:autoSpaceDE w:val="0"/>
              <w:autoSpaceDN w:val="0"/>
              <w:spacing w:line="180" w:lineRule="exact"/>
              <w:ind w:leftChars="150" w:left="547" w:hangingChars="100" w:hanging="183"/>
              <w:rPr>
                <w:rFonts w:hAnsi="ＭＳ 明朝"/>
                <w:sz w:val="18"/>
                <w:szCs w:val="18"/>
              </w:rPr>
            </w:pPr>
            <w:r w:rsidRPr="008C0076">
              <w:rPr>
                <w:rFonts w:hAnsi="ＭＳ 明朝" w:hint="eastAsia"/>
                <w:sz w:val="18"/>
                <w:szCs w:val="18"/>
              </w:rPr>
              <w:t>⑴　中学時代に</w:t>
            </w:r>
            <w:r w:rsidR="00F75639" w:rsidRPr="008C0076">
              <w:rPr>
                <w:rFonts w:hAnsi="ＭＳ 明朝" w:hint="eastAsia"/>
                <w:sz w:val="18"/>
                <w:szCs w:val="18"/>
              </w:rPr>
              <w:t>、</w:t>
            </w:r>
            <w:r w:rsidRPr="008C0076">
              <w:rPr>
                <w:rFonts w:hAnsi="ＭＳ 明朝" w:hint="eastAsia"/>
                <w:sz w:val="18"/>
                <w:szCs w:val="18"/>
              </w:rPr>
              <w:t>学級活動、生徒会活動、学校行事等に熱心に取り組み、入学後もリーダーとして活躍が期待できること。</w:t>
            </w:r>
          </w:p>
          <w:p w14:paraId="318D72E5" w14:textId="0D1C4C07" w:rsidR="004C4082" w:rsidRPr="008C0076" w:rsidRDefault="004C4082" w:rsidP="00F75639">
            <w:pPr>
              <w:autoSpaceDE w:val="0"/>
              <w:autoSpaceDN w:val="0"/>
              <w:spacing w:line="180" w:lineRule="exact"/>
              <w:ind w:leftChars="150" w:left="547" w:hangingChars="100" w:hanging="183"/>
              <w:rPr>
                <w:rFonts w:hAnsi="ＭＳ 明朝"/>
                <w:sz w:val="18"/>
                <w:szCs w:val="18"/>
              </w:rPr>
            </w:pPr>
            <w:r w:rsidRPr="008C0076">
              <w:rPr>
                <w:rFonts w:hAnsi="ＭＳ 明朝" w:hint="eastAsia"/>
                <w:sz w:val="18"/>
                <w:szCs w:val="18"/>
              </w:rPr>
              <w:t>⑵　中学時代に</w:t>
            </w:r>
            <w:r w:rsidR="00F75639" w:rsidRPr="008C0076">
              <w:rPr>
                <w:rFonts w:hAnsi="ＭＳ 明朝" w:hint="eastAsia"/>
                <w:sz w:val="18"/>
                <w:szCs w:val="18"/>
              </w:rPr>
              <w:t>、</w:t>
            </w:r>
            <w:r w:rsidRPr="008C0076">
              <w:rPr>
                <w:rFonts w:hAnsi="ＭＳ 明朝" w:hint="eastAsia"/>
                <w:sz w:val="18"/>
                <w:szCs w:val="18"/>
              </w:rPr>
              <w:t>３年間継続して校内外のスポーツ活動、文化活動等で技能の向上に努め、入学後もいずれかの部活動に所属し、継続して活動する意志があること。</w:t>
            </w:r>
          </w:p>
          <w:p w14:paraId="04778009" w14:textId="089A3416" w:rsidR="00715ACF" w:rsidRPr="008C0076" w:rsidRDefault="004C4082" w:rsidP="00F75639">
            <w:pPr>
              <w:autoSpaceDE w:val="0"/>
              <w:autoSpaceDN w:val="0"/>
              <w:spacing w:line="180" w:lineRule="exact"/>
              <w:ind w:leftChars="150" w:left="547" w:hangingChars="100" w:hanging="183"/>
              <w:rPr>
                <w:rFonts w:hAnsi="ＭＳ 明朝"/>
                <w:sz w:val="18"/>
                <w:szCs w:val="18"/>
              </w:rPr>
            </w:pPr>
            <w:r w:rsidRPr="008C0076">
              <w:rPr>
                <w:rFonts w:hAnsi="ＭＳ 明朝" w:hint="eastAsia"/>
                <w:sz w:val="18"/>
                <w:szCs w:val="18"/>
              </w:rPr>
              <w:t>⑶　中学時代に</w:t>
            </w:r>
            <w:r w:rsidR="00F75639" w:rsidRPr="008C0076">
              <w:rPr>
                <w:rFonts w:hAnsi="ＭＳ 明朝" w:hint="eastAsia"/>
                <w:sz w:val="18"/>
                <w:szCs w:val="18"/>
              </w:rPr>
              <w:t>、</w:t>
            </w:r>
            <w:r w:rsidRPr="008C0076">
              <w:rPr>
                <w:rFonts w:hAnsi="ＭＳ 明朝" w:hint="eastAsia"/>
                <w:sz w:val="18"/>
                <w:szCs w:val="18"/>
              </w:rPr>
              <w:t xml:space="preserve">校外の奉仕活動・ボランティア活動、各種地域行事等に積極的に参加し、入学後も地域貢献活動に主体的に取り組もうとする意志があること。　</w:t>
            </w:r>
          </w:p>
          <w:p w14:paraId="02F3AF41" w14:textId="5D07849E" w:rsidR="00596C57" w:rsidRPr="008C0076" w:rsidRDefault="00596C57" w:rsidP="00C500DF">
            <w:pPr>
              <w:autoSpaceDE w:val="0"/>
              <w:autoSpaceDN w:val="0"/>
              <w:spacing w:line="180" w:lineRule="exact"/>
              <w:rPr>
                <w:rFonts w:ascii="ＭＳ ゴシック" w:eastAsia="ＭＳ ゴシック" w:hAnsi="ＭＳ ゴシック"/>
                <w:sz w:val="18"/>
                <w:szCs w:val="18"/>
              </w:rPr>
            </w:pPr>
            <w:r w:rsidRPr="008C0076">
              <w:rPr>
                <w:rFonts w:ascii="ＭＳ ゴシック" w:eastAsia="ＭＳ ゴシック" w:hAnsi="ＭＳ ゴシック" w:hint="eastAsia"/>
                <w:sz w:val="18"/>
                <w:szCs w:val="18"/>
              </w:rPr>
              <w:t>＜検査概要＞</w:t>
            </w:r>
          </w:p>
          <w:p w14:paraId="44754C4F" w14:textId="77777777" w:rsidR="004C4082" w:rsidRPr="008C0076" w:rsidRDefault="004C4082" w:rsidP="00C500DF">
            <w:pPr>
              <w:autoSpaceDE w:val="0"/>
              <w:autoSpaceDN w:val="0"/>
              <w:spacing w:line="180" w:lineRule="exact"/>
              <w:rPr>
                <w:rFonts w:hAnsi="ＭＳ 明朝"/>
                <w:sz w:val="18"/>
                <w:szCs w:val="18"/>
              </w:rPr>
            </w:pPr>
            <w:r w:rsidRPr="008C0076">
              <w:rPr>
                <w:rFonts w:hAnsi="ＭＳ 明朝" w:hint="eastAsia"/>
                <w:sz w:val="18"/>
                <w:szCs w:val="18"/>
              </w:rPr>
              <w:t>○「作文」の実施時間は</w:t>
            </w:r>
            <w:r w:rsidRPr="008C0076">
              <w:rPr>
                <w:rFonts w:hAnsi="ＭＳ 明朝"/>
                <w:sz w:val="18"/>
                <w:szCs w:val="18"/>
              </w:rPr>
              <w:t>40</w:t>
            </w:r>
            <w:r w:rsidRPr="008C0076">
              <w:rPr>
                <w:rFonts w:hAnsi="ＭＳ 明朝" w:hint="eastAsia"/>
                <w:sz w:val="18"/>
                <w:szCs w:val="18"/>
              </w:rPr>
              <w:t>分です。</w:t>
            </w:r>
          </w:p>
          <w:p w14:paraId="072558D9" w14:textId="176BA006" w:rsidR="00715ACF" w:rsidRPr="008C0076" w:rsidRDefault="004C4082" w:rsidP="00C500DF">
            <w:pPr>
              <w:autoSpaceDE w:val="0"/>
              <w:autoSpaceDN w:val="0"/>
              <w:spacing w:line="180" w:lineRule="exact"/>
              <w:rPr>
                <w:rFonts w:ascii="ＭＳ ゴシック" w:eastAsia="ＭＳ ゴシック" w:hAnsi="ＭＳ ゴシック"/>
                <w:sz w:val="18"/>
                <w:szCs w:val="18"/>
              </w:rPr>
            </w:pPr>
            <w:r w:rsidRPr="008C0076">
              <w:rPr>
                <w:rFonts w:hAnsi="ＭＳ 明朝" w:hint="eastAsia"/>
                <w:sz w:val="18"/>
                <w:szCs w:val="18"/>
              </w:rPr>
              <w:t>○「面接」の実施時間は７分程度です。</w:t>
            </w:r>
          </w:p>
          <w:p w14:paraId="2FA0D747" w14:textId="77777777" w:rsidR="00596C57" w:rsidRPr="008C0076" w:rsidRDefault="00596C57" w:rsidP="00C500DF">
            <w:pPr>
              <w:autoSpaceDE w:val="0"/>
              <w:autoSpaceDN w:val="0"/>
              <w:spacing w:line="180" w:lineRule="exact"/>
              <w:rPr>
                <w:rFonts w:ascii="ＭＳ ゴシック" w:eastAsia="ＭＳ ゴシック" w:hAnsi="ＭＳ ゴシック"/>
                <w:sz w:val="18"/>
                <w:szCs w:val="18"/>
              </w:rPr>
            </w:pPr>
            <w:r w:rsidRPr="008C0076">
              <w:rPr>
                <w:rFonts w:ascii="ＭＳ ゴシック" w:eastAsia="ＭＳ ゴシック" w:hAnsi="ＭＳ ゴシック" w:hint="eastAsia"/>
                <w:sz w:val="18"/>
                <w:szCs w:val="18"/>
              </w:rPr>
              <w:t>＜備考＞</w:t>
            </w:r>
          </w:p>
          <w:p w14:paraId="3256DEB6" w14:textId="0C77C749" w:rsidR="00596C57" w:rsidRPr="008C0076" w:rsidRDefault="004C4082" w:rsidP="00C500DF">
            <w:pPr>
              <w:autoSpaceDE w:val="0"/>
              <w:autoSpaceDN w:val="0"/>
              <w:spacing w:line="180" w:lineRule="exact"/>
              <w:ind w:left="183" w:hangingChars="100" w:hanging="183"/>
              <w:rPr>
                <w:rFonts w:hAnsi="ＭＳ 明朝"/>
                <w:sz w:val="18"/>
                <w:szCs w:val="18"/>
              </w:rPr>
            </w:pPr>
            <w:r w:rsidRPr="008C0076">
              <w:rPr>
                <w:rFonts w:hint="eastAsia"/>
                <w:sz w:val="18"/>
                <w:szCs w:val="18"/>
              </w:rPr>
              <w:t>〇合格した場合の１年次の通学キャンパスは伯方キャンパスとします。</w:t>
            </w:r>
          </w:p>
        </w:tc>
        <w:tc>
          <w:tcPr>
            <w:tcW w:w="425" w:type="dxa"/>
            <w:tcBorders>
              <w:bottom w:val="single" w:sz="4" w:space="0" w:color="auto"/>
            </w:tcBorders>
            <w:vAlign w:val="center"/>
          </w:tcPr>
          <w:p w14:paraId="49AAA9DC" w14:textId="10CD75D2" w:rsidR="00596C57" w:rsidRPr="008C0076" w:rsidRDefault="004C4082" w:rsidP="00F75639">
            <w:pPr>
              <w:jc w:val="center"/>
              <w:rPr>
                <w:rFonts w:ascii="BIZ UDPゴシック" w:eastAsia="BIZ UDPゴシック" w:hAnsi="BIZ UDPゴシック"/>
                <w:sz w:val="18"/>
                <w:szCs w:val="18"/>
              </w:rPr>
            </w:pPr>
            <w:r w:rsidRPr="008C0076">
              <w:rPr>
                <w:rFonts w:ascii="BIZ UDPゴシック" w:eastAsia="BIZ UDPゴシック" w:hAnsi="BIZ UDPゴシック" w:hint="eastAsia"/>
                <w:sz w:val="18"/>
                <w:szCs w:val="18"/>
              </w:rPr>
              <w:t>６</w:t>
            </w:r>
          </w:p>
        </w:tc>
        <w:tc>
          <w:tcPr>
            <w:tcW w:w="425" w:type="dxa"/>
            <w:tcBorders>
              <w:bottom w:val="single" w:sz="4" w:space="0" w:color="auto"/>
            </w:tcBorders>
            <w:vAlign w:val="center"/>
          </w:tcPr>
          <w:p w14:paraId="33432A2D" w14:textId="352DB1F0" w:rsidR="00596C57" w:rsidRPr="008C0076" w:rsidRDefault="004C4082" w:rsidP="00F75639">
            <w:pPr>
              <w:jc w:val="center"/>
              <w:rPr>
                <w:rFonts w:ascii="BIZ UDPゴシック" w:eastAsia="BIZ UDPゴシック" w:hAnsi="BIZ UDPゴシック"/>
                <w:sz w:val="18"/>
                <w:szCs w:val="18"/>
              </w:rPr>
            </w:pPr>
            <w:r w:rsidRPr="008C0076">
              <w:rPr>
                <w:rFonts w:ascii="BIZ UDPゴシック" w:eastAsia="BIZ UDPゴシック" w:hAnsi="BIZ UDPゴシック" w:hint="eastAsia"/>
                <w:sz w:val="18"/>
                <w:szCs w:val="18"/>
              </w:rPr>
              <w:t>２</w:t>
            </w:r>
          </w:p>
        </w:tc>
        <w:tc>
          <w:tcPr>
            <w:tcW w:w="426" w:type="dxa"/>
            <w:tcBorders>
              <w:bottom w:val="single" w:sz="4" w:space="0" w:color="auto"/>
            </w:tcBorders>
            <w:vAlign w:val="center"/>
          </w:tcPr>
          <w:p w14:paraId="32B5BE3D" w14:textId="07CF6CB6" w:rsidR="00596C57" w:rsidRPr="008C0076" w:rsidRDefault="00596C57" w:rsidP="00F75639">
            <w:pPr>
              <w:jc w:val="center"/>
              <w:rPr>
                <w:rFonts w:ascii="BIZ UDPゴシック" w:eastAsia="BIZ UDPゴシック" w:hAnsi="BIZ UDPゴシック"/>
                <w:sz w:val="18"/>
                <w:szCs w:val="18"/>
              </w:rPr>
            </w:pPr>
          </w:p>
        </w:tc>
        <w:tc>
          <w:tcPr>
            <w:tcW w:w="429" w:type="dxa"/>
            <w:tcBorders>
              <w:bottom w:val="single" w:sz="4" w:space="0" w:color="auto"/>
            </w:tcBorders>
            <w:vAlign w:val="center"/>
          </w:tcPr>
          <w:p w14:paraId="0150055A" w14:textId="351003F4" w:rsidR="00596C57" w:rsidRPr="008C0076" w:rsidRDefault="004C4082" w:rsidP="00F75639">
            <w:pPr>
              <w:jc w:val="center"/>
              <w:rPr>
                <w:rFonts w:ascii="BIZ UDPゴシック" w:eastAsia="BIZ UDPゴシック" w:hAnsi="BIZ UDPゴシック"/>
                <w:sz w:val="18"/>
                <w:szCs w:val="18"/>
              </w:rPr>
            </w:pPr>
            <w:r w:rsidRPr="008C0076">
              <w:rPr>
                <w:rFonts w:ascii="BIZ UDPゴシック" w:eastAsia="BIZ UDPゴシック" w:hAnsi="BIZ UDPゴシック" w:hint="eastAsia"/>
                <w:sz w:val="18"/>
                <w:szCs w:val="18"/>
              </w:rPr>
              <w:t>２</w:t>
            </w:r>
          </w:p>
        </w:tc>
        <w:tc>
          <w:tcPr>
            <w:tcW w:w="425" w:type="dxa"/>
            <w:tcBorders>
              <w:bottom w:val="single" w:sz="4" w:space="0" w:color="auto"/>
            </w:tcBorders>
            <w:vAlign w:val="center"/>
          </w:tcPr>
          <w:p w14:paraId="75EA0357" w14:textId="66EEF186" w:rsidR="00596C57" w:rsidRPr="008C0076" w:rsidRDefault="00596C57" w:rsidP="00F75639">
            <w:pPr>
              <w:rPr>
                <w:rFonts w:ascii="BIZ UDPゴシック" w:eastAsia="BIZ UDPゴシック" w:hAnsi="BIZ UDPゴシック"/>
                <w:sz w:val="18"/>
                <w:szCs w:val="18"/>
              </w:rPr>
            </w:pPr>
          </w:p>
        </w:tc>
        <w:tc>
          <w:tcPr>
            <w:tcW w:w="425" w:type="dxa"/>
            <w:tcBorders>
              <w:bottom w:val="single" w:sz="4" w:space="0" w:color="auto"/>
            </w:tcBorders>
            <w:vAlign w:val="center"/>
          </w:tcPr>
          <w:p w14:paraId="2D8F22E9" w14:textId="030BF503" w:rsidR="00596C57" w:rsidRPr="008C0076" w:rsidRDefault="00596C57" w:rsidP="00F75639">
            <w:pPr>
              <w:jc w:val="center"/>
              <w:rPr>
                <w:rFonts w:ascii="BIZ UDPゴシック" w:eastAsia="BIZ UDPゴシック" w:hAnsi="BIZ UDPゴシック"/>
                <w:sz w:val="18"/>
                <w:szCs w:val="18"/>
              </w:rPr>
            </w:pPr>
          </w:p>
        </w:tc>
        <w:tc>
          <w:tcPr>
            <w:tcW w:w="446" w:type="dxa"/>
            <w:tcBorders>
              <w:bottom w:val="single" w:sz="4" w:space="0" w:color="auto"/>
              <w:right w:val="single" w:sz="4" w:space="0" w:color="000000" w:themeColor="text1"/>
            </w:tcBorders>
            <w:vAlign w:val="center"/>
          </w:tcPr>
          <w:p w14:paraId="673AFEDD" w14:textId="77777777" w:rsidR="00596C57" w:rsidRPr="008C0076" w:rsidRDefault="00596C57" w:rsidP="00F75639">
            <w:pPr>
              <w:jc w:val="center"/>
              <w:rPr>
                <w:rFonts w:ascii="BIZ UDPゴシック" w:eastAsia="BIZ UDPゴシック" w:hAnsi="BIZ UDPゴシック"/>
                <w:sz w:val="18"/>
                <w:szCs w:val="18"/>
              </w:rPr>
            </w:pPr>
          </w:p>
        </w:tc>
      </w:tr>
      <w:tr w:rsidR="00596C57" w:rsidRPr="008C0076" w14:paraId="10F5F50D" w14:textId="77777777" w:rsidTr="00E61119">
        <w:trPr>
          <w:trHeight w:val="113"/>
        </w:trPr>
        <w:tc>
          <w:tcPr>
            <w:tcW w:w="391" w:type="dxa"/>
            <w:vMerge/>
          </w:tcPr>
          <w:p w14:paraId="6B327A5F" w14:textId="77777777" w:rsidR="00596C57" w:rsidRPr="008C0076" w:rsidRDefault="00596C57" w:rsidP="00A377F3"/>
        </w:tc>
        <w:tc>
          <w:tcPr>
            <w:tcW w:w="396" w:type="dxa"/>
            <w:vMerge/>
          </w:tcPr>
          <w:p w14:paraId="0A8D7E75" w14:textId="77777777" w:rsidR="00596C57" w:rsidRPr="008C0076" w:rsidRDefault="00596C57" w:rsidP="00A377F3"/>
        </w:tc>
        <w:tc>
          <w:tcPr>
            <w:tcW w:w="383" w:type="dxa"/>
            <w:vMerge/>
          </w:tcPr>
          <w:p w14:paraId="7139105D" w14:textId="77777777" w:rsidR="00596C57" w:rsidRPr="008C0076" w:rsidRDefault="00596C57" w:rsidP="00A377F3"/>
        </w:tc>
        <w:tc>
          <w:tcPr>
            <w:tcW w:w="3104" w:type="dxa"/>
            <w:vMerge/>
          </w:tcPr>
          <w:p w14:paraId="3535B307" w14:textId="77777777" w:rsidR="00596C57" w:rsidRPr="008C0076" w:rsidRDefault="00596C57" w:rsidP="00A377F3"/>
        </w:tc>
        <w:tc>
          <w:tcPr>
            <w:tcW w:w="565" w:type="dxa"/>
            <w:vMerge/>
          </w:tcPr>
          <w:p w14:paraId="6821D51A" w14:textId="77777777" w:rsidR="00596C57" w:rsidRPr="008C0076" w:rsidRDefault="00596C57" w:rsidP="00A377F3"/>
        </w:tc>
        <w:tc>
          <w:tcPr>
            <w:tcW w:w="559" w:type="dxa"/>
            <w:vMerge/>
          </w:tcPr>
          <w:p w14:paraId="74F9442C" w14:textId="465E4574" w:rsidR="00596C57" w:rsidRPr="008C0076" w:rsidRDefault="00596C57" w:rsidP="00F01166">
            <w:pPr>
              <w:spacing w:line="200" w:lineRule="exact"/>
              <w:jc w:val="center"/>
            </w:pPr>
          </w:p>
        </w:tc>
        <w:tc>
          <w:tcPr>
            <w:tcW w:w="559" w:type="dxa"/>
            <w:vMerge/>
          </w:tcPr>
          <w:p w14:paraId="19B9443F" w14:textId="77777777" w:rsidR="00596C57" w:rsidRPr="008C0076" w:rsidRDefault="00596C57" w:rsidP="00A377F3"/>
        </w:tc>
        <w:tc>
          <w:tcPr>
            <w:tcW w:w="4692" w:type="dxa"/>
            <w:tcBorders>
              <w:top w:val="single" w:sz="4" w:space="0" w:color="000000" w:themeColor="text1"/>
              <w:bottom w:val="single" w:sz="4" w:space="0" w:color="000000" w:themeColor="text1"/>
              <w:right w:val="single" w:sz="4" w:space="0" w:color="000000" w:themeColor="text1"/>
            </w:tcBorders>
            <w:vAlign w:val="center"/>
          </w:tcPr>
          <w:p w14:paraId="737BECE4" w14:textId="77777777" w:rsidR="00596C57" w:rsidRPr="008C0076" w:rsidRDefault="00596C57" w:rsidP="00E61119">
            <w:pPr>
              <w:jc w:val="center"/>
              <w:rPr>
                <w:rFonts w:ascii="ＭＳ ゴシック" w:eastAsia="ＭＳ ゴシック" w:hAnsi="ＭＳ ゴシック"/>
                <w:sz w:val="18"/>
                <w:szCs w:val="18"/>
              </w:rPr>
            </w:pPr>
            <w:r w:rsidRPr="008C0076">
              <w:rPr>
                <w:rFonts w:ascii="ＭＳ ゴシック" w:eastAsia="ＭＳ ゴシック" w:hAnsi="ＭＳ ゴシック" w:hint="eastAsia"/>
                <w:sz w:val="18"/>
                <w:szCs w:val="18"/>
              </w:rPr>
              <w:t>文化・スポーツ活動の取組・成果等を重視した選抜</w:t>
            </w:r>
          </w:p>
        </w:tc>
        <w:tc>
          <w:tcPr>
            <w:tcW w:w="1513" w:type="dxa"/>
            <w:tcBorders>
              <w:top w:val="single" w:sz="4" w:space="0" w:color="000000" w:themeColor="text1"/>
              <w:bottom w:val="single" w:sz="4" w:space="0" w:color="000000" w:themeColor="text1"/>
              <w:right w:val="single" w:sz="4" w:space="0" w:color="000000" w:themeColor="text1"/>
              <w:tl2br w:val="single" w:sz="4" w:space="0" w:color="auto"/>
            </w:tcBorders>
          </w:tcPr>
          <w:p w14:paraId="743BD605" w14:textId="77777777" w:rsidR="00596C57" w:rsidRPr="008C0076" w:rsidRDefault="00596C57" w:rsidP="00A377F3">
            <w:pPr>
              <w:jc w:val="center"/>
              <w:rPr>
                <w:rFonts w:ascii="ＭＳ ゴシック" w:eastAsia="ＭＳ ゴシック" w:hAnsi="ＭＳ ゴシック"/>
                <w:sz w:val="18"/>
                <w:szCs w:val="18"/>
              </w:rPr>
            </w:pPr>
          </w:p>
        </w:tc>
        <w:tc>
          <w:tcPr>
            <w:tcW w:w="3001" w:type="dxa"/>
            <w:gridSpan w:val="7"/>
            <w:tcBorders>
              <w:right w:val="single" w:sz="4" w:space="0" w:color="000000" w:themeColor="text1"/>
              <w:tl2br w:val="single" w:sz="4" w:space="0" w:color="auto"/>
            </w:tcBorders>
            <w:vAlign w:val="center"/>
          </w:tcPr>
          <w:p w14:paraId="368E6CF0" w14:textId="77777777" w:rsidR="00596C57" w:rsidRPr="008C0076" w:rsidRDefault="00596C57" w:rsidP="00A377F3">
            <w:pPr>
              <w:spacing w:line="200" w:lineRule="exact"/>
            </w:pPr>
          </w:p>
        </w:tc>
      </w:tr>
      <w:tr w:rsidR="00596C57" w:rsidRPr="008C0076" w14:paraId="76B5E2F3" w14:textId="77777777" w:rsidTr="00C500DF">
        <w:trPr>
          <w:trHeight w:val="46"/>
        </w:trPr>
        <w:tc>
          <w:tcPr>
            <w:tcW w:w="391" w:type="dxa"/>
            <w:vMerge/>
            <w:vAlign w:val="center"/>
          </w:tcPr>
          <w:p w14:paraId="5C609E04" w14:textId="4017BDD0" w:rsidR="00596C57" w:rsidRPr="008C0076" w:rsidRDefault="00596C57" w:rsidP="00F01166">
            <w:pPr>
              <w:spacing w:line="200" w:lineRule="exact"/>
              <w:rPr>
                <w:sz w:val="18"/>
                <w:szCs w:val="18"/>
              </w:rPr>
            </w:pPr>
          </w:p>
        </w:tc>
        <w:tc>
          <w:tcPr>
            <w:tcW w:w="396" w:type="dxa"/>
            <w:vMerge/>
            <w:vAlign w:val="center"/>
          </w:tcPr>
          <w:p w14:paraId="019AD6E6" w14:textId="74857CF5" w:rsidR="00596C57" w:rsidRPr="008C0076" w:rsidRDefault="00596C57" w:rsidP="00F01166">
            <w:pPr>
              <w:spacing w:line="200" w:lineRule="exact"/>
              <w:rPr>
                <w:sz w:val="18"/>
                <w:szCs w:val="18"/>
              </w:rPr>
            </w:pPr>
          </w:p>
        </w:tc>
        <w:tc>
          <w:tcPr>
            <w:tcW w:w="383" w:type="dxa"/>
            <w:vMerge w:val="restart"/>
            <w:textDirection w:val="tbRlV"/>
            <w:vAlign w:val="center"/>
          </w:tcPr>
          <w:p w14:paraId="123BAD98" w14:textId="63ADFB19" w:rsidR="00596C57" w:rsidRPr="008C0076" w:rsidRDefault="00083F23" w:rsidP="002D517A">
            <w:pPr>
              <w:spacing w:line="200" w:lineRule="exact"/>
              <w:ind w:left="113" w:right="113"/>
              <w:jc w:val="center"/>
              <w:rPr>
                <w:rFonts w:hAnsi="ＭＳ 明朝" w:cs="ＭＳ 明朝"/>
                <w:sz w:val="18"/>
                <w:szCs w:val="18"/>
              </w:rPr>
            </w:pPr>
            <w:r w:rsidRPr="008C0076">
              <w:rPr>
                <w:rFonts w:hAnsi="ＭＳ 明朝" w:cs="ＭＳ 明朝" w:hint="eastAsia"/>
                <w:sz w:val="18"/>
                <w:szCs w:val="18"/>
              </w:rPr>
              <w:t>（</w:t>
            </w:r>
            <w:r w:rsidR="00596C57" w:rsidRPr="008C0076">
              <w:rPr>
                <w:rFonts w:hAnsi="ＭＳ 明朝" w:cs="ＭＳ 明朝" w:hint="eastAsia"/>
                <w:sz w:val="18"/>
                <w:szCs w:val="18"/>
              </w:rPr>
              <w:t>大三島キャンパス</w:t>
            </w:r>
            <w:r w:rsidRPr="008C0076">
              <w:rPr>
                <w:rFonts w:hAnsi="ＭＳ 明朝" w:cs="ＭＳ 明朝" w:hint="eastAsia"/>
                <w:sz w:val="18"/>
                <w:szCs w:val="18"/>
              </w:rPr>
              <w:t>）</w:t>
            </w:r>
          </w:p>
        </w:tc>
        <w:tc>
          <w:tcPr>
            <w:tcW w:w="3104" w:type="dxa"/>
            <w:vMerge/>
            <w:vAlign w:val="center"/>
          </w:tcPr>
          <w:p w14:paraId="369EB7D4" w14:textId="67E598FB" w:rsidR="00596C57" w:rsidRPr="008C0076" w:rsidRDefault="00596C57" w:rsidP="00F01166">
            <w:pPr>
              <w:spacing w:line="200" w:lineRule="exact"/>
              <w:ind w:left="183" w:hangingChars="100" w:hanging="183"/>
              <w:rPr>
                <w:rFonts w:hAnsi="ＭＳ 明朝"/>
                <w:snapToGrid/>
                <w:sz w:val="18"/>
                <w:szCs w:val="18"/>
              </w:rPr>
            </w:pPr>
          </w:p>
        </w:tc>
        <w:tc>
          <w:tcPr>
            <w:tcW w:w="565" w:type="dxa"/>
            <w:vMerge/>
            <w:vAlign w:val="center"/>
          </w:tcPr>
          <w:p w14:paraId="01FF18E2" w14:textId="2B4F94E5" w:rsidR="00596C57" w:rsidRPr="008C0076" w:rsidRDefault="00596C57" w:rsidP="00F01166">
            <w:pPr>
              <w:spacing w:line="200" w:lineRule="exact"/>
              <w:jc w:val="center"/>
              <w:rPr>
                <w:sz w:val="18"/>
                <w:szCs w:val="18"/>
              </w:rPr>
            </w:pPr>
          </w:p>
        </w:tc>
        <w:tc>
          <w:tcPr>
            <w:tcW w:w="559" w:type="dxa"/>
            <w:vMerge/>
            <w:vAlign w:val="center"/>
          </w:tcPr>
          <w:p w14:paraId="326A59EA" w14:textId="7BDB71E1" w:rsidR="00596C57" w:rsidRPr="008C0076" w:rsidRDefault="00596C57" w:rsidP="00F01166">
            <w:pPr>
              <w:spacing w:line="200" w:lineRule="exact"/>
              <w:jc w:val="center"/>
              <w:rPr>
                <w:sz w:val="18"/>
                <w:szCs w:val="18"/>
              </w:rPr>
            </w:pPr>
          </w:p>
        </w:tc>
        <w:tc>
          <w:tcPr>
            <w:tcW w:w="559" w:type="dxa"/>
            <w:vMerge w:val="restart"/>
            <w:vAlign w:val="center"/>
          </w:tcPr>
          <w:p w14:paraId="3508283F" w14:textId="77777777" w:rsidR="00596C57" w:rsidRPr="008C0076" w:rsidRDefault="00596C57" w:rsidP="00F01166">
            <w:pPr>
              <w:spacing w:line="200" w:lineRule="exact"/>
              <w:jc w:val="center"/>
              <w:rPr>
                <w:sz w:val="18"/>
                <w:szCs w:val="18"/>
              </w:rPr>
            </w:pPr>
            <w:r w:rsidRPr="008C0076">
              <w:rPr>
                <w:rFonts w:hint="eastAsia"/>
                <w:sz w:val="18"/>
                <w:szCs w:val="18"/>
              </w:rPr>
              <w:t>16</w:t>
            </w:r>
          </w:p>
        </w:tc>
        <w:tc>
          <w:tcPr>
            <w:tcW w:w="6205" w:type="dxa"/>
            <w:gridSpan w:val="2"/>
            <w:tcBorders>
              <w:bottom w:val="single" w:sz="4" w:space="0" w:color="FFFFFF" w:themeColor="background1"/>
            </w:tcBorders>
          </w:tcPr>
          <w:p w14:paraId="14FCD93F" w14:textId="77777777" w:rsidR="00596C57" w:rsidRPr="008C0076" w:rsidRDefault="00596C57" w:rsidP="00C500DF">
            <w:pPr>
              <w:autoSpaceDE w:val="0"/>
              <w:autoSpaceDN w:val="0"/>
              <w:spacing w:line="180" w:lineRule="exact"/>
              <w:rPr>
                <w:rFonts w:ascii="ＭＳ ゴシック" w:eastAsia="ＭＳ ゴシック" w:hAnsi="ＭＳ ゴシック"/>
                <w:sz w:val="18"/>
                <w:szCs w:val="18"/>
              </w:rPr>
            </w:pPr>
            <w:r w:rsidRPr="008C0076">
              <w:rPr>
                <w:rFonts w:ascii="ＭＳ ゴシック" w:eastAsia="ＭＳ ゴシック" w:hAnsi="ＭＳ ゴシック" w:hint="eastAsia"/>
                <w:sz w:val="18"/>
                <w:szCs w:val="18"/>
              </w:rPr>
              <w:t>＜出願資格＞</w:t>
            </w:r>
          </w:p>
          <w:p w14:paraId="7BEFE559" w14:textId="77777777" w:rsidR="00AE480A" w:rsidRPr="008C0076" w:rsidRDefault="00AE480A" w:rsidP="00C500DF">
            <w:pPr>
              <w:autoSpaceDE w:val="0"/>
              <w:autoSpaceDN w:val="0"/>
              <w:spacing w:line="180" w:lineRule="exact"/>
              <w:rPr>
                <w:rFonts w:hAnsi="ＭＳ 明朝"/>
                <w:sz w:val="18"/>
                <w:szCs w:val="18"/>
              </w:rPr>
            </w:pPr>
            <w:r w:rsidRPr="008C0076">
              <w:rPr>
                <w:rFonts w:hAnsi="ＭＳ 明朝" w:hint="eastAsia"/>
                <w:sz w:val="18"/>
                <w:szCs w:val="18"/>
              </w:rPr>
              <w:t>○次の１～５の全てに該当する者</w:t>
            </w:r>
          </w:p>
          <w:p w14:paraId="3D3E89B5" w14:textId="77777777" w:rsidR="00AE480A" w:rsidRPr="008C0076" w:rsidRDefault="00AE480A" w:rsidP="00C500DF">
            <w:pPr>
              <w:autoSpaceDE w:val="0"/>
              <w:autoSpaceDN w:val="0"/>
              <w:spacing w:line="180" w:lineRule="exact"/>
              <w:ind w:leftChars="69" w:left="356" w:hangingChars="103" w:hanging="188"/>
              <w:rPr>
                <w:rFonts w:hAnsi="ＭＳ 明朝"/>
                <w:sz w:val="18"/>
                <w:szCs w:val="18"/>
              </w:rPr>
            </w:pPr>
            <w:r w:rsidRPr="008C0076">
              <w:rPr>
                <w:rFonts w:hAnsi="ＭＳ 明朝" w:hint="eastAsia"/>
                <w:sz w:val="18"/>
                <w:szCs w:val="18"/>
              </w:rPr>
              <w:t>１　大三島キャンパスへの明確な志望動機を持ち、入学を強く希望していること。</w:t>
            </w:r>
          </w:p>
          <w:p w14:paraId="2335C0B1" w14:textId="77777777" w:rsidR="00AE480A" w:rsidRPr="008C0076" w:rsidRDefault="00AE480A" w:rsidP="00C500DF">
            <w:pPr>
              <w:autoSpaceDE w:val="0"/>
              <w:autoSpaceDN w:val="0"/>
              <w:spacing w:line="180" w:lineRule="exact"/>
              <w:ind w:leftChars="69" w:left="356" w:hangingChars="103" w:hanging="188"/>
              <w:rPr>
                <w:rFonts w:hAnsi="ＭＳ 明朝"/>
                <w:sz w:val="18"/>
                <w:szCs w:val="18"/>
              </w:rPr>
            </w:pPr>
            <w:r w:rsidRPr="008C0076">
              <w:rPr>
                <w:rFonts w:hAnsi="ＭＳ 明朝" w:hint="eastAsia"/>
                <w:sz w:val="18"/>
                <w:szCs w:val="18"/>
              </w:rPr>
              <w:t>２　キャンパス制の特性を理解し、地域と一体となった教育活動に興味・関心を有すること。</w:t>
            </w:r>
          </w:p>
          <w:p w14:paraId="602E1B45" w14:textId="77777777" w:rsidR="00AE480A" w:rsidRPr="008C0076" w:rsidRDefault="00AE480A" w:rsidP="00C500DF">
            <w:pPr>
              <w:autoSpaceDE w:val="0"/>
              <w:autoSpaceDN w:val="0"/>
              <w:spacing w:line="180" w:lineRule="exact"/>
              <w:ind w:leftChars="69" w:left="356" w:hangingChars="103" w:hanging="188"/>
              <w:rPr>
                <w:rFonts w:hAnsi="ＭＳ 明朝"/>
                <w:sz w:val="18"/>
                <w:szCs w:val="18"/>
              </w:rPr>
            </w:pPr>
            <w:r w:rsidRPr="008C0076">
              <w:rPr>
                <w:rFonts w:hAnsi="ＭＳ 明朝" w:hint="eastAsia"/>
                <w:sz w:val="18"/>
                <w:szCs w:val="18"/>
              </w:rPr>
              <w:t>３　基本的生活習慣が身に付いていること。</w:t>
            </w:r>
          </w:p>
          <w:p w14:paraId="63D8FF27" w14:textId="77777777" w:rsidR="00AE480A" w:rsidRPr="008C0076" w:rsidRDefault="00AE480A" w:rsidP="00C500DF">
            <w:pPr>
              <w:autoSpaceDE w:val="0"/>
              <w:autoSpaceDN w:val="0"/>
              <w:spacing w:line="180" w:lineRule="exact"/>
              <w:ind w:leftChars="69" w:left="356" w:hangingChars="103" w:hanging="188"/>
              <w:rPr>
                <w:rFonts w:hAnsi="ＭＳ 明朝"/>
                <w:sz w:val="18"/>
                <w:szCs w:val="18"/>
              </w:rPr>
            </w:pPr>
            <w:r w:rsidRPr="008C0076">
              <w:rPr>
                <w:rFonts w:hAnsi="ＭＳ 明朝" w:hint="eastAsia"/>
                <w:sz w:val="18"/>
                <w:szCs w:val="18"/>
              </w:rPr>
              <w:t>４　入学後に向学心を持って学習活動に励み、成果が期待できること。</w:t>
            </w:r>
          </w:p>
          <w:p w14:paraId="16C17A40" w14:textId="77777777" w:rsidR="00AE480A" w:rsidRPr="008C0076" w:rsidRDefault="00AE480A" w:rsidP="00C500DF">
            <w:pPr>
              <w:autoSpaceDE w:val="0"/>
              <w:autoSpaceDN w:val="0"/>
              <w:spacing w:line="180" w:lineRule="exact"/>
              <w:ind w:leftChars="69" w:left="356" w:hangingChars="103" w:hanging="188"/>
              <w:rPr>
                <w:rFonts w:hAnsi="ＭＳ 明朝"/>
                <w:sz w:val="18"/>
                <w:szCs w:val="18"/>
              </w:rPr>
            </w:pPr>
            <w:r w:rsidRPr="008C0076">
              <w:rPr>
                <w:rFonts w:hAnsi="ＭＳ 明朝" w:hint="eastAsia"/>
                <w:sz w:val="18"/>
                <w:szCs w:val="18"/>
              </w:rPr>
              <w:t>５　以下の⑴～⑶のいずれかに該当する者</w:t>
            </w:r>
          </w:p>
          <w:p w14:paraId="177B9F20" w14:textId="5C058751" w:rsidR="00AE480A" w:rsidRPr="008C0076" w:rsidRDefault="00AE480A" w:rsidP="00F75639">
            <w:pPr>
              <w:autoSpaceDE w:val="0"/>
              <w:autoSpaceDN w:val="0"/>
              <w:spacing w:line="180" w:lineRule="exact"/>
              <w:ind w:leftChars="150" w:left="547" w:hangingChars="100" w:hanging="183"/>
              <w:rPr>
                <w:rFonts w:hAnsi="ＭＳ 明朝"/>
                <w:sz w:val="18"/>
                <w:szCs w:val="18"/>
              </w:rPr>
            </w:pPr>
            <w:r w:rsidRPr="008C0076">
              <w:rPr>
                <w:rFonts w:hAnsi="ＭＳ 明朝" w:hint="eastAsia"/>
                <w:sz w:val="18"/>
                <w:szCs w:val="18"/>
              </w:rPr>
              <w:t>⑴　中学時代に</w:t>
            </w:r>
            <w:r w:rsidR="00F75639" w:rsidRPr="008C0076">
              <w:rPr>
                <w:rFonts w:hAnsi="ＭＳ 明朝" w:hint="eastAsia"/>
                <w:sz w:val="18"/>
                <w:szCs w:val="18"/>
              </w:rPr>
              <w:t>、</w:t>
            </w:r>
            <w:r w:rsidRPr="008C0076">
              <w:rPr>
                <w:rFonts w:hAnsi="ＭＳ 明朝" w:hint="eastAsia"/>
                <w:sz w:val="18"/>
                <w:szCs w:val="18"/>
              </w:rPr>
              <w:t>学級活動、生徒会活動、学校行事等に熱心に取り組み、入学後もリーダーとして活躍が期待できること。</w:t>
            </w:r>
          </w:p>
          <w:p w14:paraId="7C94591A" w14:textId="4990B580" w:rsidR="00AE480A" w:rsidRPr="008C0076" w:rsidRDefault="00AE480A" w:rsidP="00F75639">
            <w:pPr>
              <w:autoSpaceDE w:val="0"/>
              <w:autoSpaceDN w:val="0"/>
              <w:spacing w:line="180" w:lineRule="exact"/>
              <w:ind w:leftChars="150" w:left="547" w:hangingChars="100" w:hanging="183"/>
              <w:rPr>
                <w:rFonts w:hAnsi="ＭＳ 明朝"/>
                <w:sz w:val="18"/>
                <w:szCs w:val="18"/>
              </w:rPr>
            </w:pPr>
            <w:r w:rsidRPr="008C0076">
              <w:rPr>
                <w:rFonts w:hAnsi="ＭＳ 明朝" w:hint="eastAsia"/>
                <w:sz w:val="18"/>
                <w:szCs w:val="18"/>
              </w:rPr>
              <w:t>⑵　中学時代に</w:t>
            </w:r>
            <w:r w:rsidR="00F75639" w:rsidRPr="008C0076">
              <w:rPr>
                <w:rFonts w:hAnsi="ＭＳ 明朝" w:hint="eastAsia"/>
                <w:sz w:val="18"/>
                <w:szCs w:val="18"/>
              </w:rPr>
              <w:t>、</w:t>
            </w:r>
            <w:r w:rsidRPr="008C0076">
              <w:rPr>
                <w:rFonts w:hAnsi="ＭＳ 明朝" w:hint="eastAsia"/>
                <w:sz w:val="18"/>
                <w:szCs w:val="18"/>
              </w:rPr>
              <w:t>３年間継続して校内外のスポーツ活動、文化活動等で技能の向上に努め、入学後もいずれかの部活動に所属し、継続して活動する意志があること。</w:t>
            </w:r>
          </w:p>
          <w:p w14:paraId="5384F062" w14:textId="015B5F47" w:rsidR="00715ACF" w:rsidRPr="008C0076" w:rsidRDefault="00AE480A" w:rsidP="00F75639">
            <w:pPr>
              <w:autoSpaceDE w:val="0"/>
              <w:autoSpaceDN w:val="0"/>
              <w:spacing w:line="180" w:lineRule="exact"/>
              <w:ind w:leftChars="150" w:left="547" w:hangingChars="100" w:hanging="183"/>
              <w:rPr>
                <w:rFonts w:ascii="ＭＳ ゴシック" w:eastAsia="ＭＳ ゴシック" w:hAnsi="ＭＳ ゴシック"/>
                <w:sz w:val="18"/>
                <w:szCs w:val="18"/>
              </w:rPr>
            </w:pPr>
            <w:r w:rsidRPr="008C0076">
              <w:rPr>
                <w:rFonts w:hAnsi="ＭＳ 明朝" w:hint="eastAsia"/>
                <w:sz w:val="18"/>
                <w:szCs w:val="18"/>
              </w:rPr>
              <w:t>⑶　中学時代に</w:t>
            </w:r>
            <w:r w:rsidR="00F75639" w:rsidRPr="008C0076">
              <w:rPr>
                <w:rFonts w:hAnsi="ＭＳ 明朝" w:hint="eastAsia"/>
                <w:sz w:val="18"/>
                <w:szCs w:val="18"/>
              </w:rPr>
              <w:t>、</w:t>
            </w:r>
            <w:r w:rsidRPr="008C0076">
              <w:rPr>
                <w:rFonts w:hAnsi="ＭＳ 明朝" w:hint="eastAsia"/>
                <w:sz w:val="18"/>
                <w:szCs w:val="18"/>
              </w:rPr>
              <w:t xml:space="preserve">校外の奉仕活動・ボランティア活動、各種地域行事等に積極的に参加し、入学後も地域貢献活動に主体的に取り組もうとする意志があること。　</w:t>
            </w:r>
          </w:p>
          <w:p w14:paraId="5B3F86A9" w14:textId="4FB0FA73" w:rsidR="00596C57" w:rsidRPr="008C0076" w:rsidRDefault="00596C57" w:rsidP="00C500DF">
            <w:pPr>
              <w:autoSpaceDE w:val="0"/>
              <w:autoSpaceDN w:val="0"/>
              <w:spacing w:line="180" w:lineRule="exact"/>
              <w:rPr>
                <w:rFonts w:ascii="ＭＳ ゴシック" w:eastAsia="ＭＳ ゴシック" w:hAnsi="ＭＳ ゴシック"/>
                <w:sz w:val="18"/>
                <w:szCs w:val="18"/>
              </w:rPr>
            </w:pPr>
            <w:r w:rsidRPr="008C0076">
              <w:rPr>
                <w:rFonts w:ascii="ＭＳ ゴシック" w:eastAsia="ＭＳ ゴシック" w:hAnsi="ＭＳ ゴシック" w:hint="eastAsia"/>
                <w:sz w:val="18"/>
                <w:szCs w:val="18"/>
              </w:rPr>
              <w:t>＜検査概要＞</w:t>
            </w:r>
          </w:p>
          <w:p w14:paraId="1150B145" w14:textId="77777777" w:rsidR="00612EE4" w:rsidRPr="008C0076" w:rsidRDefault="00612EE4" w:rsidP="00C500DF">
            <w:pPr>
              <w:autoSpaceDE w:val="0"/>
              <w:autoSpaceDN w:val="0"/>
              <w:spacing w:line="180" w:lineRule="exact"/>
              <w:rPr>
                <w:rFonts w:hAnsi="ＭＳ 明朝"/>
                <w:sz w:val="18"/>
                <w:szCs w:val="18"/>
              </w:rPr>
            </w:pPr>
            <w:r w:rsidRPr="008C0076">
              <w:rPr>
                <w:rFonts w:hAnsi="ＭＳ 明朝" w:hint="eastAsia"/>
                <w:sz w:val="18"/>
                <w:szCs w:val="18"/>
              </w:rPr>
              <w:t>○「作文」の実施時間は</w:t>
            </w:r>
            <w:r w:rsidRPr="008C0076">
              <w:rPr>
                <w:rFonts w:hAnsi="ＭＳ 明朝"/>
                <w:sz w:val="18"/>
                <w:szCs w:val="18"/>
              </w:rPr>
              <w:t>40</w:t>
            </w:r>
            <w:r w:rsidRPr="008C0076">
              <w:rPr>
                <w:rFonts w:hAnsi="ＭＳ 明朝" w:hint="eastAsia"/>
                <w:sz w:val="18"/>
                <w:szCs w:val="18"/>
              </w:rPr>
              <w:t>分です。</w:t>
            </w:r>
          </w:p>
          <w:p w14:paraId="634866DC" w14:textId="1B543B05" w:rsidR="00715ACF" w:rsidRPr="008C0076" w:rsidRDefault="00612EE4" w:rsidP="00C500DF">
            <w:pPr>
              <w:autoSpaceDE w:val="0"/>
              <w:autoSpaceDN w:val="0"/>
              <w:spacing w:line="180" w:lineRule="exact"/>
              <w:rPr>
                <w:rFonts w:ascii="ＭＳ ゴシック" w:eastAsia="ＭＳ ゴシック" w:hAnsi="ＭＳ ゴシック"/>
                <w:sz w:val="18"/>
                <w:szCs w:val="18"/>
              </w:rPr>
            </w:pPr>
            <w:r w:rsidRPr="008C0076">
              <w:rPr>
                <w:rFonts w:hAnsi="ＭＳ 明朝" w:hint="eastAsia"/>
                <w:sz w:val="18"/>
                <w:szCs w:val="18"/>
              </w:rPr>
              <w:t>○「面接」の実施時間は７分程度です。</w:t>
            </w:r>
          </w:p>
          <w:p w14:paraId="1288BAEB" w14:textId="1DD3D96A" w:rsidR="00596C57" w:rsidRPr="008C0076" w:rsidRDefault="00596C57" w:rsidP="00C500DF">
            <w:pPr>
              <w:autoSpaceDE w:val="0"/>
              <w:autoSpaceDN w:val="0"/>
              <w:spacing w:line="180" w:lineRule="exact"/>
              <w:rPr>
                <w:rFonts w:ascii="ＭＳ ゴシック" w:eastAsia="ＭＳ ゴシック" w:hAnsi="ＭＳ ゴシック"/>
                <w:sz w:val="18"/>
                <w:szCs w:val="18"/>
              </w:rPr>
            </w:pPr>
            <w:r w:rsidRPr="008C0076">
              <w:rPr>
                <w:rFonts w:ascii="ＭＳ ゴシック" w:eastAsia="ＭＳ ゴシック" w:hAnsi="ＭＳ ゴシック" w:hint="eastAsia"/>
                <w:sz w:val="18"/>
                <w:szCs w:val="18"/>
              </w:rPr>
              <w:t>＜備考＞</w:t>
            </w:r>
          </w:p>
          <w:p w14:paraId="6DA1DAD2" w14:textId="064D2DEF" w:rsidR="00715ACF" w:rsidRPr="008C0076" w:rsidRDefault="00612EE4" w:rsidP="00C500DF">
            <w:pPr>
              <w:autoSpaceDE w:val="0"/>
              <w:autoSpaceDN w:val="0"/>
              <w:spacing w:line="180" w:lineRule="exact"/>
              <w:ind w:left="183" w:hangingChars="100" w:hanging="183"/>
              <w:rPr>
                <w:sz w:val="18"/>
                <w:szCs w:val="18"/>
              </w:rPr>
            </w:pPr>
            <w:r w:rsidRPr="008C0076">
              <w:rPr>
                <w:rFonts w:hint="eastAsia"/>
                <w:sz w:val="18"/>
                <w:szCs w:val="18"/>
              </w:rPr>
              <w:t>〇合格した場合の１年次の通学キャンパスは大三島キャンパスとします。</w:t>
            </w:r>
          </w:p>
        </w:tc>
        <w:tc>
          <w:tcPr>
            <w:tcW w:w="425" w:type="dxa"/>
            <w:tcBorders>
              <w:bottom w:val="single" w:sz="4" w:space="0" w:color="auto"/>
            </w:tcBorders>
            <w:vAlign w:val="center"/>
          </w:tcPr>
          <w:p w14:paraId="75549B94" w14:textId="7071ECA4" w:rsidR="00596C57" w:rsidRPr="008C0076" w:rsidRDefault="00AE480A" w:rsidP="00F75639">
            <w:pPr>
              <w:jc w:val="center"/>
              <w:rPr>
                <w:rFonts w:ascii="BIZ UDPゴシック" w:eastAsia="BIZ UDPゴシック" w:hAnsi="BIZ UDPゴシック"/>
                <w:sz w:val="18"/>
                <w:szCs w:val="18"/>
              </w:rPr>
            </w:pPr>
            <w:r w:rsidRPr="008C0076">
              <w:rPr>
                <w:rFonts w:ascii="BIZ UDPゴシック" w:eastAsia="BIZ UDPゴシック" w:hAnsi="BIZ UDPゴシック" w:hint="eastAsia"/>
                <w:sz w:val="18"/>
                <w:szCs w:val="18"/>
              </w:rPr>
              <w:t>６</w:t>
            </w:r>
          </w:p>
        </w:tc>
        <w:tc>
          <w:tcPr>
            <w:tcW w:w="425" w:type="dxa"/>
            <w:tcBorders>
              <w:bottom w:val="single" w:sz="4" w:space="0" w:color="auto"/>
            </w:tcBorders>
            <w:vAlign w:val="center"/>
          </w:tcPr>
          <w:p w14:paraId="49E16F2E" w14:textId="5D903554" w:rsidR="00596C57" w:rsidRPr="008C0076" w:rsidRDefault="00AE480A" w:rsidP="00F75639">
            <w:pPr>
              <w:jc w:val="center"/>
              <w:rPr>
                <w:rFonts w:ascii="BIZ UDPゴシック" w:eastAsia="BIZ UDPゴシック" w:hAnsi="BIZ UDPゴシック"/>
                <w:sz w:val="18"/>
                <w:szCs w:val="18"/>
              </w:rPr>
            </w:pPr>
            <w:r w:rsidRPr="008C0076">
              <w:rPr>
                <w:rFonts w:ascii="BIZ UDPゴシック" w:eastAsia="BIZ UDPゴシック" w:hAnsi="BIZ UDPゴシック" w:hint="eastAsia"/>
                <w:sz w:val="18"/>
                <w:szCs w:val="18"/>
              </w:rPr>
              <w:t>２</w:t>
            </w:r>
          </w:p>
        </w:tc>
        <w:tc>
          <w:tcPr>
            <w:tcW w:w="426" w:type="dxa"/>
            <w:tcBorders>
              <w:bottom w:val="single" w:sz="4" w:space="0" w:color="auto"/>
            </w:tcBorders>
            <w:vAlign w:val="center"/>
          </w:tcPr>
          <w:p w14:paraId="68731FA2" w14:textId="77777777" w:rsidR="00596C57" w:rsidRPr="008C0076" w:rsidRDefault="00596C57" w:rsidP="00F75639">
            <w:pPr>
              <w:jc w:val="center"/>
              <w:rPr>
                <w:rFonts w:ascii="BIZ UDPゴシック" w:eastAsia="BIZ UDPゴシック" w:hAnsi="BIZ UDPゴシック"/>
                <w:sz w:val="18"/>
                <w:szCs w:val="18"/>
              </w:rPr>
            </w:pPr>
          </w:p>
        </w:tc>
        <w:tc>
          <w:tcPr>
            <w:tcW w:w="429" w:type="dxa"/>
            <w:tcBorders>
              <w:bottom w:val="single" w:sz="4" w:space="0" w:color="auto"/>
            </w:tcBorders>
            <w:vAlign w:val="center"/>
          </w:tcPr>
          <w:p w14:paraId="23918795" w14:textId="005ACB22" w:rsidR="00596C57" w:rsidRPr="008C0076" w:rsidRDefault="00AE480A" w:rsidP="00F75639">
            <w:pPr>
              <w:jc w:val="center"/>
              <w:rPr>
                <w:rFonts w:ascii="BIZ UDPゴシック" w:eastAsia="BIZ UDPゴシック" w:hAnsi="BIZ UDPゴシック"/>
                <w:sz w:val="18"/>
                <w:szCs w:val="18"/>
              </w:rPr>
            </w:pPr>
            <w:r w:rsidRPr="008C0076">
              <w:rPr>
                <w:rFonts w:ascii="BIZ UDPゴシック" w:eastAsia="BIZ UDPゴシック" w:hAnsi="BIZ UDPゴシック" w:hint="eastAsia"/>
                <w:sz w:val="18"/>
                <w:szCs w:val="18"/>
              </w:rPr>
              <w:t>２</w:t>
            </w:r>
          </w:p>
        </w:tc>
        <w:tc>
          <w:tcPr>
            <w:tcW w:w="425" w:type="dxa"/>
            <w:tcBorders>
              <w:bottom w:val="single" w:sz="4" w:space="0" w:color="auto"/>
            </w:tcBorders>
            <w:vAlign w:val="center"/>
          </w:tcPr>
          <w:p w14:paraId="210B3107" w14:textId="77777777" w:rsidR="00596C57" w:rsidRPr="008C0076" w:rsidRDefault="00596C57" w:rsidP="00F75639">
            <w:pPr>
              <w:jc w:val="center"/>
              <w:rPr>
                <w:rFonts w:ascii="BIZ UDPゴシック" w:eastAsia="BIZ UDPゴシック" w:hAnsi="BIZ UDPゴシック"/>
                <w:sz w:val="18"/>
                <w:szCs w:val="18"/>
              </w:rPr>
            </w:pPr>
          </w:p>
        </w:tc>
        <w:tc>
          <w:tcPr>
            <w:tcW w:w="425" w:type="dxa"/>
            <w:tcBorders>
              <w:bottom w:val="single" w:sz="4" w:space="0" w:color="auto"/>
            </w:tcBorders>
            <w:vAlign w:val="center"/>
          </w:tcPr>
          <w:p w14:paraId="4564A179" w14:textId="77777777" w:rsidR="00596C57" w:rsidRPr="008C0076" w:rsidRDefault="00596C57" w:rsidP="00F75639">
            <w:pPr>
              <w:jc w:val="center"/>
              <w:rPr>
                <w:rFonts w:ascii="BIZ UDPゴシック" w:eastAsia="BIZ UDPゴシック" w:hAnsi="BIZ UDPゴシック"/>
                <w:sz w:val="18"/>
                <w:szCs w:val="18"/>
              </w:rPr>
            </w:pPr>
          </w:p>
        </w:tc>
        <w:tc>
          <w:tcPr>
            <w:tcW w:w="446" w:type="dxa"/>
            <w:tcBorders>
              <w:bottom w:val="single" w:sz="4" w:space="0" w:color="auto"/>
              <w:right w:val="single" w:sz="4" w:space="0" w:color="000000" w:themeColor="text1"/>
            </w:tcBorders>
            <w:vAlign w:val="center"/>
          </w:tcPr>
          <w:p w14:paraId="4093872F" w14:textId="77777777" w:rsidR="00596C57" w:rsidRPr="008C0076" w:rsidRDefault="00596C57" w:rsidP="00F75639">
            <w:pPr>
              <w:jc w:val="center"/>
              <w:rPr>
                <w:rFonts w:ascii="BIZ UDPゴシック" w:eastAsia="BIZ UDPゴシック" w:hAnsi="BIZ UDPゴシック"/>
                <w:sz w:val="18"/>
                <w:szCs w:val="18"/>
              </w:rPr>
            </w:pPr>
          </w:p>
        </w:tc>
      </w:tr>
      <w:tr w:rsidR="00272C9A" w14:paraId="71A16D21" w14:textId="77777777" w:rsidTr="00E61119">
        <w:trPr>
          <w:trHeight w:val="112"/>
        </w:trPr>
        <w:tc>
          <w:tcPr>
            <w:tcW w:w="391" w:type="dxa"/>
            <w:vMerge/>
          </w:tcPr>
          <w:p w14:paraId="3AD06C0E" w14:textId="77777777" w:rsidR="00272C9A" w:rsidRPr="008C0076" w:rsidRDefault="00272C9A" w:rsidP="00F01166"/>
        </w:tc>
        <w:tc>
          <w:tcPr>
            <w:tcW w:w="396" w:type="dxa"/>
            <w:vMerge/>
          </w:tcPr>
          <w:p w14:paraId="68CE1E97" w14:textId="77777777" w:rsidR="00272C9A" w:rsidRPr="008C0076" w:rsidRDefault="00272C9A" w:rsidP="00F01166"/>
        </w:tc>
        <w:tc>
          <w:tcPr>
            <w:tcW w:w="383" w:type="dxa"/>
            <w:vMerge/>
          </w:tcPr>
          <w:p w14:paraId="467867F6" w14:textId="77777777" w:rsidR="00272C9A" w:rsidRPr="008C0076" w:rsidRDefault="00272C9A" w:rsidP="00F01166"/>
        </w:tc>
        <w:tc>
          <w:tcPr>
            <w:tcW w:w="3104" w:type="dxa"/>
            <w:vMerge/>
          </w:tcPr>
          <w:p w14:paraId="143931CB" w14:textId="77777777" w:rsidR="00272C9A" w:rsidRPr="008C0076" w:rsidRDefault="00272C9A" w:rsidP="00F01166"/>
        </w:tc>
        <w:tc>
          <w:tcPr>
            <w:tcW w:w="565" w:type="dxa"/>
            <w:vMerge/>
          </w:tcPr>
          <w:p w14:paraId="71380206" w14:textId="77777777" w:rsidR="00272C9A" w:rsidRPr="008C0076" w:rsidRDefault="00272C9A" w:rsidP="00F01166"/>
        </w:tc>
        <w:tc>
          <w:tcPr>
            <w:tcW w:w="559" w:type="dxa"/>
            <w:vMerge/>
          </w:tcPr>
          <w:p w14:paraId="0CB292C0" w14:textId="77777777" w:rsidR="00272C9A" w:rsidRPr="008C0076" w:rsidRDefault="00272C9A" w:rsidP="00F01166"/>
        </w:tc>
        <w:tc>
          <w:tcPr>
            <w:tcW w:w="559" w:type="dxa"/>
            <w:vMerge/>
          </w:tcPr>
          <w:p w14:paraId="39B478E3" w14:textId="77777777" w:rsidR="00272C9A" w:rsidRPr="008C0076" w:rsidRDefault="00272C9A" w:rsidP="00F01166"/>
        </w:tc>
        <w:tc>
          <w:tcPr>
            <w:tcW w:w="4692" w:type="dxa"/>
            <w:tcBorders>
              <w:top w:val="single" w:sz="4" w:space="0" w:color="000000" w:themeColor="text1"/>
              <w:bottom w:val="single" w:sz="4" w:space="0" w:color="000000" w:themeColor="text1"/>
              <w:right w:val="single" w:sz="4" w:space="0" w:color="000000" w:themeColor="text1"/>
            </w:tcBorders>
            <w:vAlign w:val="center"/>
          </w:tcPr>
          <w:p w14:paraId="5B8E6B96" w14:textId="43428504" w:rsidR="00272C9A" w:rsidRPr="00715ACF" w:rsidRDefault="00612EE4" w:rsidP="00E61119">
            <w:pPr>
              <w:jc w:val="center"/>
              <w:rPr>
                <w:rFonts w:ascii="ＭＳ ゴシック" w:eastAsia="ＭＳ ゴシック" w:hAnsi="ＭＳ ゴシック"/>
                <w:sz w:val="18"/>
                <w:szCs w:val="18"/>
              </w:rPr>
            </w:pPr>
            <w:r w:rsidRPr="008C0076">
              <w:rPr>
                <w:rFonts w:ascii="ＭＳ ゴシック" w:eastAsia="ＭＳ ゴシック" w:hAnsi="ＭＳ ゴシック" w:hint="eastAsia"/>
                <w:sz w:val="18"/>
                <w:szCs w:val="18"/>
              </w:rPr>
              <w:t>文化・スポーツ活動の取組・成果等を重視した選抜</w:t>
            </w:r>
          </w:p>
        </w:tc>
        <w:tc>
          <w:tcPr>
            <w:tcW w:w="1513" w:type="dxa"/>
            <w:tcBorders>
              <w:top w:val="single" w:sz="4" w:space="0" w:color="000000" w:themeColor="text1"/>
              <w:bottom w:val="single" w:sz="4" w:space="0" w:color="000000" w:themeColor="text1"/>
              <w:right w:val="single" w:sz="4" w:space="0" w:color="000000" w:themeColor="text1"/>
              <w:tl2br w:val="single" w:sz="4" w:space="0" w:color="auto"/>
            </w:tcBorders>
          </w:tcPr>
          <w:p w14:paraId="01C25281" w14:textId="24C9C695" w:rsidR="00272C9A" w:rsidRPr="00715ACF" w:rsidRDefault="00272C9A" w:rsidP="00F01166">
            <w:pPr>
              <w:jc w:val="center"/>
              <w:rPr>
                <w:rFonts w:ascii="ＭＳ ゴシック" w:eastAsia="ＭＳ ゴシック" w:hAnsi="ＭＳ ゴシック"/>
                <w:sz w:val="18"/>
                <w:szCs w:val="18"/>
              </w:rPr>
            </w:pPr>
          </w:p>
        </w:tc>
        <w:tc>
          <w:tcPr>
            <w:tcW w:w="3001" w:type="dxa"/>
            <w:gridSpan w:val="7"/>
            <w:tcBorders>
              <w:right w:val="single" w:sz="4" w:space="0" w:color="000000" w:themeColor="text1"/>
              <w:tl2br w:val="single" w:sz="4" w:space="0" w:color="auto"/>
            </w:tcBorders>
            <w:vAlign w:val="center"/>
          </w:tcPr>
          <w:p w14:paraId="2090E4AC" w14:textId="77777777" w:rsidR="00272C9A" w:rsidRDefault="00272C9A" w:rsidP="00F01166">
            <w:pPr>
              <w:spacing w:line="200" w:lineRule="exact"/>
            </w:pPr>
          </w:p>
        </w:tc>
      </w:tr>
    </w:tbl>
    <w:p w14:paraId="46C6C099" w14:textId="77777777" w:rsidR="008D203A" w:rsidRPr="008D203A" w:rsidRDefault="008D203A" w:rsidP="00C500DF">
      <w:pPr>
        <w:spacing w:line="20" w:lineRule="exact"/>
        <w:ind w:left="183" w:hangingChars="100" w:hanging="183"/>
        <w:rPr>
          <w:sz w:val="18"/>
          <w:szCs w:val="18"/>
        </w:rPr>
      </w:pPr>
    </w:p>
    <w:sectPr w:rsidR="008D203A" w:rsidRPr="008D203A" w:rsidSect="008E4F5B">
      <w:pgSz w:w="16838" w:h="11906" w:orient="landscape"/>
      <w:pgMar w:top="720" w:right="720" w:bottom="720" w:left="720" w:header="851" w:footer="992" w:gutter="0"/>
      <w:cols w:space="425"/>
      <w:docGrid w:type="linesAndChars" w:linePitch="327"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F0E8" w14:textId="77777777" w:rsidR="00013EB8" w:rsidRDefault="00013EB8" w:rsidP="001844CF">
      <w:r>
        <w:separator/>
      </w:r>
    </w:p>
  </w:endnote>
  <w:endnote w:type="continuationSeparator" w:id="0">
    <w:p w14:paraId="10256F31" w14:textId="77777777" w:rsidR="00013EB8" w:rsidRDefault="00013EB8" w:rsidP="0018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0174" w14:textId="77777777" w:rsidR="00013EB8" w:rsidRDefault="00013EB8" w:rsidP="001844CF">
      <w:r>
        <w:separator/>
      </w:r>
    </w:p>
  </w:footnote>
  <w:footnote w:type="continuationSeparator" w:id="0">
    <w:p w14:paraId="61EC6698" w14:textId="77777777" w:rsidR="00013EB8" w:rsidRDefault="00013EB8" w:rsidP="00184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59"/>
    <w:rsid w:val="00013EB8"/>
    <w:rsid w:val="000215A8"/>
    <w:rsid w:val="00022C16"/>
    <w:rsid w:val="00052F7E"/>
    <w:rsid w:val="00062A20"/>
    <w:rsid w:val="00083F23"/>
    <w:rsid w:val="000D2B4B"/>
    <w:rsid w:val="000F7659"/>
    <w:rsid w:val="00124FBB"/>
    <w:rsid w:val="00130A44"/>
    <w:rsid w:val="00137616"/>
    <w:rsid w:val="00164B4D"/>
    <w:rsid w:val="001844CF"/>
    <w:rsid w:val="001C6934"/>
    <w:rsid w:val="001D14E6"/>
    <w:rsid w:val="001F284E"/>
    <w:rsid w:val="00205267"/>
    <w:rsid w:val="00212BB5"/>
    <w:rsid w:val="0023156C"/>
    <w:rsid w:val="00272C9A"/>
    <w:rsid w:val="0027500B"/>
    <w:rsid w:val="002A5940"/>
    <w:rsid w:val="002D517A"/>
    <w:rsid w:val="002F7251"/>
    <w:rsid w:val="0033339D"/>
    <w:rsid w:val="00341951"/>
    <w:rsid w:val="0035055E"/>
    <w:rsid w:val="003554C7"/>
    <w:rsid w:val="00372F15"/>
    <w:rsid w:val="00394B39"/>
    <w:rsid w:val="003B4138"/>
    <w:rsid w:val="00405C22"/>
    <w:rsid w:val="004400C3"/>
    <w:rsid w:val="00446955"/>
    <w:rsid w:val="00461B2F"/>
    <w:rsid w:val="00466367"/>
    <w:rsid w:val="004B77EA"/>
    <w:rsid w:val="004C17DD"/>
    <w:rsid w:val="004C4082"/>
    <w:rsid w:val="004D38E9"/>
    <w:rsid w:val="005259D8"/>
    <w:rsid w:val="00526D23"/>
    <w:rsid w:val="00596C57"/>
    <w:rsid w:val="005A1CAE"/>
    <w:rsid w:val="005C2151"/>
    <w:rsid w:val="00612EE4"/>
    <w:rsid w:val="006218D7"/>
    <w:rsid w:val="00644DA5"/>
    <w:rsid w:val="00653366"/>
    <w:rsid w:val="006A598F"/>
    <w:rsid w:val="006C5765"/>
    <w:rsid w:val="00715ACF"/>
    <w:rsid w:val="0072548C"/>
    <w:rsid w:val="0074758D"/>
    <w:rsid w:val="007542AB"/>
    <w:rsid w:val="007A3C2D"/>
    <w:rsid w:val="007B46E5"/>
    <w:rsid w:val="007C327C"/>
    <w:rsid w:val="007D136C"/>
    <w:rsid w:val="00837FC4"/>
    <w:rsid w:val="008450CB"/>
    <w:rsid w:val="0084709B"/>
    <w:rsid w:val="00874DC5"/>
    <w:rsid w:val="008B7786"/>
    <w:rsid w:val="008B795D"/>
    <w:rsid w:val="008C0076"/>
    <w:rsid w:val="008C1600"/>
    <w:rsid w:val="008C5CA2"/>
    <w:rsid w:val="008D203A"/>
    <w:rsid w:val="008E4F5B"/>
    <w:rsid w:val="008E5088"/>
    <w:rsid w:val="008F139D"/>
    <w:rsid w:val="008F4E8E"/>
    <w:rsid w:val="009052F0"/>
    <w:rsid w:val="00912929"/>
    <w:rsid w:val="00974926"/>
    <w:rsid w:val="009B49CB"/>
    <w:rsid w:val="009E4345"/>
    <w:rsid w:val="009F4E5F"/>
    <w:rsid w:val="009F6915"/>
    <w:rsid w:val="00A32177"/>
    <w:rsid w:val="00A377F3"/>
    <w:rsid w:val="00A52752"/>
    <w:rsid w:val="00A64EE1"/>
    <w:rsid w:val="00A658C3"/>
    <w:rsid w:val="00A802AE"/>
    <w:rsid w:val="00A82916"/>
    <w:rsid w:val="00AA1A7B"/>
    <w:rsid w:val="00AA7178"/>
    <w:rsid w:val="00AC23D6"/>
    <w:rsid w:val="00AE15B6"/>
    <w:rsid w:val="00AE480A"/>
    <w:rsid w:val="00B03C5F"/>
    <w:rsid w:val="00B537F3"/>
    <w:rsid w:val="00B53D0E"/>
    <w:rsid w:val="00B55708"/>
    <w:rsid w:val="00B75D33"/>
    <w:rsid w:val="00B77265"/>
    <w:rsid w:val="00B84F82"/>
    <w:rsid w:val="00BA02CB"/>
    <w:rsid w:val="00BA0F8C"/>
    <w:rsid w:val="00BC605C"/>
    <w:rsid w:val="00BF55D3"/>
    <w:rsid w:val="00C500DF"/>
    <w:rsid w:val="00C66C7E"/>
    <w:rsid w:val="00C74366"/>
    <w:rsid w:val="00CA250C"/>
    <w:rsid w:val="00CA3AA2"/>
    <w:rsid w:val="00CA45C2"/>
    <w:rsid w:val="00CC0B85"/>
    <w:rsid w:val="00CD7559"/>
    <w:rsid w:val="00CF2C49"/>
    <w:rsid w:val="00D257BD"/>
    <w:rsid w:val="00D762B3"/>
    <w:rsid w:val="00DB1DF9"/>
    <w:rsid w:val="00DC30E7"/>
    <w:rsid w:val="00DD36CB"/>
    <w:rsid w:val="00E06707"/>
    <w:rsid w:val="00E36F6C"/>
    <w:rsid w:val="00E61119"/>
    <w:rsid w:val="00E70936"/>
    <w:rsid w:val="00E868D4"/>
    <w:rsid w:val="00ED238B"/>
    <w:rsid w:val="00EE42B2"/>
    <w:rsid w:val="00EE65B2"/>
    <w:rsid w:val="00F02CDB"/>
    <w:rsid w:val="00F16C95"/>
    <w:rsid w:val="00F341C7"/>
    <w:rsid w:val="00F473BD"/>
    <w:rsid w:val="00F75639"/>
    <w:rsid w:val="00F859C7"/>
    <w:rsid w:val="00FB36FF"/>
    <w:rsid w:val="00FD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2C03FAF"/>
  <w15:chartTrackingRefBased/>
  <w15:docId w15:val="{D0219136-DD03-4FD3-8A27-0FD8623F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napToGrid w:val="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44CF"/>
    <w:pPr>
      <w:tabs>
        <w:tab w:val="center" w:pos="4252"/>
        <w:tab w:val="right" w:pos="8504"/>
      </w:tabs>
      <w:snapToGrid w:val="0"/>
    </w:pPr>
  </w:style>
  <w:style w:type="character" w:customStyle="1" w:styleId="a5">
    <w:name w:val="ヘッダー (文字)"/>
    <w:basedOn w:val="a0"/>
    <w:link w:val="a4"/>
    <w:uiPriority w:val="99"/>
    <w:rsid w:val="001844CF"/>
  </w:style>
  <w:style w:type="paragraph" w:styleId="a6">
    <w:name w:val="footer"/>
    <w:basedOn w:val="a"/>
    <w:link w:val="a7"/>
    <w:uiPriority w:val="99"/>
    <w:unhideWhenUsed/>
    <w:rsid w:val="001844CF"/>
    <w:pPr>
      <w:tabs>
        <w:tab w:val="center" w:pos="4252"/>
        <w:tab w:val="right" w:pos="8504"/>
      </w:tabs>
      <w:snapToGrid w:val="0"/>
    </w:pPr>
  </w:style>
  <w:style w:type="character" w:customStyle="1" w:styleId="a7">
    <w:name w:val="フッター (文字)"/>
    <w:basedOn w:val="a0"/>
    <w:link w:val="a6"/>
    <w:uiPriority w:val="99"/>
    <w:rsid w:val="001844CF"/>
  </w:style>
  <w:style w:type="paragraph" w:styleId="a8">
    <w:name w:val="Balloon Text"/>
    <w:basedOn w:val="a"/>
    <w:link w:val="a9"/>
    <w:uiPriority w:val="99"/>
    <w:semiHidden/>
    <w:unhideWhenUsed/>
    <w:rsid w:val="002315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156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96C57"/>
    <w:rPr>
      <w:sz w:val="18"/>
      <w:szCs w:val="18"/>
    </w:rPr>
  </w:style>
  <w:style w:type="paragraph" w:styleId="ab">
    <w:name w:val="annotation text"/>
    <w:basedOn w:val="a"/>
    <w:link w:val="ac"/>
    <w:uiPriority w:val="99"/>
    <w:semiHidden/>
    <w:unhideWhenUsed/>
    <w:rsid w:val="00596C57"/>
    <w:pPr>
      <w:jc w:val="left"/>
    </w:pPr>
  </w:style>
  <w:style w:type="character" w:customStyle="1" w:styleId="ac">
    <w:name w:val="コメント文字列 (文字)"/>
    <w:basedOn w:val="a0"/>
    <w:link w:val="ab"/>
    <w:uiPriority w:val="99"/>
    <w:semiHidden/>
    <w:rsid w:val="00596C57"/>
  </w:style>
  <w:style w:type="paragraph" w:styleId="ad">
    <w:name w:val="annotation subject"/>
    <w:basedOn w:val="ab"/>
    <w:next w:val="ab"/>
    <w:link w:val="ae"/>
    <w:uiPriority w:val="99"/>
    <w:semiHidden/>
    <w:unhideWhenUsed/>
    <w:rsid w:val="00596C57"/>
    <w:rPr>
      <w:b/>
      <w:bCs/>
    </w:rPr>
  </w:style>
  <w:style w:type="character" w:customStyle="1" w:styleId="ae">
    <w:name w:val="コメント内容 (文字)"/>
    <w:basedOn w:val="ac"/>
    <w:link w:val="ad"/>
    <w:uiPriority w:val="99"/>
    <w:semiHidden/>
    <w:rsid w:val="00596C57"/>
    <w:rPr>
      <w:b/>
      <w:bCs/>
    </w:rPr>
  </w:style>
  <w:style w:type="paragraph" w:styleId="af">
    <w:name w:val="List Paragraph"/>
    <w:basedOn w:val="a"/>
    <w:uiPriority w:val="34"/>
    <w:qFormat/>
    <w:rsid w:val="00F756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1204</Words>
  <Characters>145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八木康行</cp:lastModifiedBy>
  <cp:revision>10</cp:revision>
  <cp:lastPrinted>2025-04-07T14:23:00Z</cp:lastPrinted>
  <dcterms:created xsi:type="dcterms:W3CDTF">2025-03-13T07:25:00Z</dcterms:created>
  <dcterms:modified xsi:type="dcterms:W3CDTF">2025-05-07T13:36:00Z</dcterms:modified>
</cp:coreProperties>
</file>